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A96D35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6,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A96D35">
        <w:rPr>
          <w:color w:val="222222"/>
          <w:sz w:val="24"/>
          <w:szCs w:val="24"/>
          <w:shd w:val="clear" w:color="auto" w:fill="FFFFFF"/>
        </w:rPr>
        <w:t xml:space="preserve"> October 2024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DB6F16" w:rsidRPr="00DB6F16" w:rsidRDefault="00DB6F16" w:rsidP="00DB6F16">
      <w:pPr>
        <w:pStyle w:val="ListParagraph"/>
        <w:rPr>
          <w:sz w:val="24"/>
          <w:szCs w:val="24"/>
        </w:rPr>
      </w:pPr>
    </w:p>
    <w:p w:rsidR="00DB6F16" w:rsidRDefault="00DB6F16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Deflection Update</w:t>
      </w:r>
      <w:r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DB6F16" w:rsidRPr="00DB6F16" w:rsidRDefault="00DB6F16" w:rsidP="00DB6F16">
      <w:pPr>
        <w:pStyle w:val="ListParagraph"/>
        <w:rPr>
          <w:sz w:val="24"/>
          <w:szCs w:val="24"/>
        </w:rPr>
      </w:pPr>
    </w:p>
    <w:p w:rsidR="00DB6F16" w:rsidRDefault="00DB6F16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Community Event Update</w:t>
      </w:r>
      <w:r>
        <w:rPr>
          <w:sz w:val="24"/>
          <w:szCs w:val="24"/>
        </w:rPr>
        <w:tab/>
        <w:t>Abby Warren</w:t>
      </w:r>
      <w:bookmarkStart w:id="0" w:name="_GoBack"/>
      <w:bookmarkEnd w:id="0"/>
      <w:r>
        <w:rPr>
          <w:sz w:val="24"/>
          <w:szCs w:val="24"/>
        </w:rPr>
        <w:t>, LADPC Co-Chair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A96D35">
        <w:rPr>
          <w:i/>
          <w:sz w:val="24"/>
        </w:rPr>
        <w:t>December 4, 2024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33C84"/>
    <w:rsid w:val="006C74D8"/>
    <w:rsid w:val="006D3103"/>
    <w:rsid w:val="006F5975"/>
    <w:rsid w:val="00756580"/>
    <w:rsid w:val="007D1173"/>
    <w:rsid w:val="007F4393"/>
    <w:rsid w:val="00A96D35"/>
    <w:rsid w:val="00B80FC7"/>
    <w:rsid w:val="00D35F8C"/>
    <w:rsid w:val="00DB6F16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D268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2024-10-28T16:18:00Z</dcterms:created>
  <dcterms:modified xsi:type="dcterms:W3CDTF">2024-10-28T18:22:00Z</dcterms:modified>
</cp:coreProperties>
</file>