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8440" w14:textId="77777777" w:rsidR="00590050" w:rsidRPr="0027040A" w:rsidRDefault="00590050" w:rsidP="0027040A">
      <w:pPr>
        <w:pStyle w:val="Title"/>
        <w:ind w:left="0" w:right="720"/>
        <w:rPr>
          <w:rFonts w:ascii="Arial" w:hAnsi="Arial" w:cs="Arial"/>
          <w:color w:val="000000"/>
          <w:szCs w:val="19"/>
        </w:rPr>
      </w:pPr>
      <w:r w:rsidRPr="0027040A">
        <w:rPr>
          <w:rFonts w:ascii="Arial" w:hAnsi="Arial" w:cs="Arial"/>
          <w:color w:val="000000"/>
          <w:szCs w:val="19"/>
        </w:rPr>
        <w:t>POLK COUNTY BOARD OF COMMISSIONERS</w:t>
      </w:r>
    </w:p>
    <w:p w14:paraId="3D757AE5" w14:textId="77777777" w:rsidR="006B51F1" w:rsidRPr="0027040A" w:rsidRDefault="006B51F1" w:rsidP="0027040A">
      <w:pPr>
        <w:tabs>
          <w:tab w:val="left" w:pos="-720"/>
        </w:tabs>
        <w:suppressAutoHyphens/>
        <w:ind w:right="720"/>
        <w:jc w:val="both"/>
        <w:rPr>
          <w:rFonts w:ascii="Arial" w:hAnsi="Arial" w:cs="Arial"/>
          <w:b/>
          <w:bCs/>
          <w:color w:val="000000"/>
          <w:spacing w:val="-2"/>
          <w:sz w:val="20"/>
          <w:szCs w:val="19"/>
        </w:rPr>
      </w:pPr>
    </w:p>
    <w:p w14:paraId="5EF86F64" w14:textId="675BA894" w:rsidR="006B51F1" w:rsidRPr="0027040A" w:rsidRDefault="006B77FA" w:rsidP="0027040A">
      <w:pPr>
        <w:tabs>
          <w:tab w:val="left" w:pos="-720"/>
          <w:tab w:val="left" w:pos="1380"/>
        </w:tabs>
        <w:suppressAutoHyphens/>
        <w:ind w:right="720"/>
        <w:jc w:val="both"/>
        <w:rPr>
          <w:rFonts w:ascii="Arial" w:hAnsi="Arial" w:cs="Arial"/>
          <w:b/>
          <w:bCs/>
          <w:color w:val="000000"/>
          <w:spacing w:val="-2"/>
          <w:sz w:val="20"/>
          <w:szCs w:val="19"/>
        </w:rPr>
      </w:pPr>
      <w:r w:rsidRPr="0027040A">
        <w:rPr>
          <w:rFonts w:ascii="Arial" w:hAnsi="Arial" w:cs="Arial"/>
          <w:b/>
          <w:bCs/>
          <w:color w:val="000000"/>
          <w:spacing w:val="-2"/>
          <w:sz w:val="20"/>
          <w:szCs w:val="19"/>
        </w:rPr>
        <w:t>DATE:</w:t>
      </w:r>
      <w:r w:rsidRPr="0027040A">
        <w:rPr>
          <w:rFonts w:ascii="Arial" w:hAnsi="Arial" w:cs="Arial"/>
          <w:b/>
          <w:bCs/>
          <w:color w:val="000000"/>
          <w:spacing w:val="-2"/>
          <w:sz w:val="20"/>
          <w:szCs w:val="19"/>
        </w:rPr>
        <w:tab/>
      </w:r>
      <w:r w:rsidR="00C34737" w:rsidRPr="0027040A">
        <w:rPr>
          <w:rFonts w:ascii="Arial" w:hAnsi="Arial" w:cs="Arial"/>
          <w:b/>
          <w:bCs/>
          <w:color w:val="000000"/>
          <w:spacing w:val="-2"/>
          <w:sz w:val="20"/>
          <w:szCs w:val="19"/>
        </w:rPr>
        <w:tab/>
      </w:r>
      <w:sdt>
        <w:sdtPr>
          <w:rPr>
            <w:rFonts w:ascii="Arial" w:hAnsi="Arial" w:cs="Arial"/>
            <w:b/>
            <w:bCs/>
            <w:color w:val="000000"/>
            <w:spacing w:val="-2"/>
            <w:sz w:val="20"/>
            <w:szCs w:val="19"/>
          </w:rPr>
          <w:id w:val="-1496565894"/>
          <w:placeholder>
            <w:docPart w:val="2EFF9952976B47AE84316B37CB8A7FA4"/>
          </w:placeholder>
          <w:date w:fullDate="2024-04-24T00:00:00Z">
            <w:dateFormat w:val="MMMM d, yyyy"/>
            <w:lid w:val="en-US"/>
            <w:storeMappedDataAs w:val="dateTime"/>
            <w:calendar w:val="gregorian"/>
          </w:date>
        </w:sdtPr>
        <w:sdtEndPr/>
        <w:sdtContent>
          <w:r w:rsidR="001A77C2">
            <w:rPr>
              <w:rFonts w:ascii="Arial" w:hAnsi="Arial" w:cs="Arial"/>
              <w:b/>
              <w:bCs/>
              <w:color w:val="000000"/>
              <w:spacing w:val="-2"/>
              <w:sz w:val="20"/>
              <w:szCs w:val="19"/>
            </w:rPr>
            <w:t>April 24, 2024</w:t>
          </w:r>
        </w:sdtContent>
      </w:sdt>
    </w:p>
    <w:p w14:paraId="7BD6451D" w14:textId="77777777" w:rsidR="00590050" w:rsidRPr="0027040A" w:rsidRDefault="00590050" w:rsidP="0027040A">
      <w:pPr>
        <w:tabs>
          <w:tab w:val="left" w:pos="-720"/>
        </w:tabs>
        <w:suppressAutoHyphens/>
        <w:ind w:right="720"/>
        <w:jc w:val="both"/>
        <w:rPr>
          <w:rFonts w:ascii="Arial" w:hAnsi="Arial" w:cs="Arial"/>
          <w:b/>
          <w:bCs/>
          <w:color w:val="000000"/>
          <w:spacing w:val="-2"/>
          <w:sz w:val="20"/>
          <w:szCs w:val="19"/>
        </w:rPr>
      </w:pPr>
      <w:r w:rsidRPr="0027040A">
        <w:rPr>
          <w:rFonts w:ascii="Arial" w:hAnsi="Arial" w:cs="Arial"/>
          <w:b/>
          <w:bCs/>
          <w:color w:val="000000"/>
          <w:spacing w:val="-2"/>
          <w:sz w:val="20"/>
          <w:szCs w:val="19"/>
        </w:rPr>
        <w:t>TIME:</w:t>
      </w:r>
      <w:r w:rsidRPr="0027040A">
        <w:rPr>
          <w:rFonts w:ascii="Arial" w:hAnsi="Arial" w:cs="Arial"/>
          <w:b/>
          <w:bCs/>
          <w:color w:val="000000"/>
          <w:spacing w:val="-2"/>
          <w:sz w:val="20"/>
          <w:szCs w:val="19"/>
        </w:rPr>
        <w:tab/>
      </w:r>
      <w:r w:rsidRPr="0027040A">
        <w:rPr>
          <w:rFonts w:ascii="Arial" w:hAnsi="Arial" w:cs="Arial"/>
          <w:b/>
          <w:bCs/>
          <w:color w:val="000000"/>
          <w:spacing w:val="-2"/>
          <w:sz w:val="20"/>
          <w:szCs w:val="19"/>
        </w:rPr>
        <w:tab/>
        <w:t>9:00 a.m.</w:t>
      </w:r>
    </w:p>
    <w:p w14:paraId="6626580D" w14:textId="77777777" w:rsidR="004C7924" w:rsidRPr="0027040A" w:rsidRDefault="00590050" w:rsidP="0027040A">
      <w:pPr>
        <w:pStyle w:val="Heading3"/>
        <w:ind w:right="720"/>
        <w:rPr>
          <w:rFonts w:ascii="Arial" w:hAnsi="Arial" w:cs="Arial"/>
          <w:color w:val="000000"/>
          <w:sz w:val="20"/>
          <w:szCs w:val="19"/>
        </w:rPr>
      </w:pPr>
      <w:r w:rsidRPr="0027040A">
        <w:rPr>
          <w:rFonts w:ascii="Arial" w:hAnsi="Arial" w:cs="Arial"/>
          <w:color w:val="000000"/>
          <w:sz w:val="20"/>
          <w:szCs w:val="19"/>
        </w:rPr>
        <w:t>PLACE:</w:t>
      </w:r>
      <w:r w:rsidR="000D548E" w:rsidRPr="0027040A">
        <w:rPr>
          <w:rFonts w:ascii="Arial" w:hAnsi="Arial" w:cs="Arial"/>
          <w:color w:val="000000"/>
          <w:sz w:val="20"/>
          <w:szCs w:val="19"/>
        </w:rPr>
        <w:tab/>
      </w:r>
      <w:r w:rsidR="006D2327" w:rsidRPr="0027040A">
        <w:rPr>
          <w:rFonts w:ascii="Arial" w:hAnsi="Arial" w:cs="Arial"/>
          <w:color w:val="000000"/>
          <w:sz w:val="20"/>
          <w:szCs w:val="19"/>
        </w:rPr>
        <w:t>Polk County Courthouse</w:t>
      </w:r>
      <w:r w:rsidR="004C7924" w:rsidRPr="0027040A">
        <w:rPr>
          <w:rFonts w:ascii="Arial" w:hAnsi="Arial" w:cs="Arial"/>
          <w:color w:val="000000"/>
          <w:sz w:val="20"/>
          <w:szCs w:val="19"/>
        </w:rPr>
        <w:t>, Dallas, Oregon</w:t>
      </w:r>
    </w:p>
    <w:p w14:paraId="680CE7ED" w14:textId="77777777" w:rsidR="00E8702B" w:rsidRPr="00E0341A" w:rsidRDefault="00E8702B" w:rsidP="0027040A">
      <w:pPr>
        <w:tabs>
          <w:tab w:val="left" w:pos="1440"/>
          <w:tab w:val="decimal" w:pos="1620"/>
          <w:tab w:val="left" w:pos="1980"/>
          <w:tab w:val="left" w:pos="2700"/>
        </w:tabs>
        <w:ind w:left="2700" w:right="720" w:hanging="2700"/>
        <w:jc w:val="both"/>
        <w:rPr>
          <w:rFonts w:ascii="Arial" w:hAnsi="Arial" w:cs="Arial"/>
          <w:color w:val="000000"/>
          <w:sz w:val="18"/>
          <w:szCs w:val="19"/>
        </w:rPr>
      </w:pPr>
    </w:p>
    <w:p w14:paraId="522A5CF1" w14:textId="77777777" w:rsidR="00590050" w:rsidRPr="00E0341A" w:rsidRDefault="00590050" w:rsidP="0027040A">
      <w:pPr>
        <w:tabs>
          <w:tab w:val="left" w:pos="-720"/>
          <w:tab w:val="left" w:pos="0"/>
          <w:tab w:val="left" w:pos="720"/>
          <w:tab w:val="left" w:pos="1440"/>
        </w:tabs>
        <w:suppressAutoHyphens/>
        <w:ind w:left="1440" w:right="720"/>
        <w:jc w:val="center"/>
        <w:rPr>
          <w:rFonts w:ascii="Arial" w:hAnsi="Arial" w:cs="Arial"/>
          <w:b/>
          <w:bCs/>
          <w:color w:val="000000"/>
          <w:spacing w:val="-2"/>
          <w:sz w:val="18"/>
          <w:szCs w:val="19"/>
        </w:rPr>
      </w:pPr>
      <w:r w:rsidRPr="00E0341A">
        <w:rPr>
          <w:rFonts w:ascii="Arial" w:hAnsi="Arial" w:cs="Arial"/>
          <w:b/>
          <w:bCs/>
          <w:color w:val="000000"/>
          <w:spacing w:val="-2"/>
          <w:sz w:val="18"/>
          <w:szCs w:val="19"/>
        </w:rPr>
        <w:t xml:space="preserve">THE LOCATION OF THIS MEETING IS </w:t>
      </w:r>
      <w:r w:rsidR="005849DD" w:rsidRPr="00E0341A">
        <w:rPr>
          <w:rFonts w:ascii="Arial" w:hAnsi="Arial" w:cs="Arial"/>
          <w:b/>
          <w:bCs/>
          <w:color w:val="000000"/>
          <w:spacing w:val="-2"/>
          <w:sz w:val="18"/>
          <w:szCs w:val="19"/>
        </w:rPr>
        <w:t>ADA</w:t>
      </w:r>
      <w:r w:rsidR="00EC4DD4">
        <w:rPr>
          <w:rFonts w:ascii="Arial" w:hAnsi="Arial" w:cs="Arial"/>
          <w:b/>
          <w:bCs/>
          <w:color w:val="000000"/>
          <w:spacing w:val="-2"/>
          <w:sz w:val="18"/>
          <w:szCs w:val="19"/>
        </w:rPr>
        <w:t xml:space="preserve"> ACCESSIBLE. PLEASE </w:t>
      </w:r>
      <w:r w:rsidRPr="00E0341A">
        <w:rPr>
          <w:rFonts w:ascii="Arial" w:hAnsi="Arial" w:cs="Arial"/>
          <w:b/>
          <w:bCs/>
          <w:color w:val="000000"/>
          <w:spacing w:val="-2"/>
          <w:sz w:val="18"/>
          <w:szCs w:val="19"/>
        </w:rPr>
        <w:t>ADVISE THE BOARD OF COMMISSIONERS</w:t>
      </w:r>
      <w:r w:rsidR="00EC4DD4">
        <w:rPr>
          <w:rFonts w:ascii="Arial" w:hAnsi="Arial" w:cs="Arial"/>
          <w:b/>
          <w:bCs/>
          <w:color w:val="000000"/>
          <w:spacing w:val="-2"/>
          <w:sz w:val="18"/>
          <w:szCs w:val="19"/>
        </w:rPr>
        <w:t xml:space="preserve"> AT</w:t>
      </w:r>
      <w:r w:rsidRPr="00E0341A">
        <w:rPr>
          <w:rFonts w:ascii="Arial" w:hAnsi="Arial" w:cs="Arial"/>
          <w:b/>
          <w:bCs/>
          <w:color w:val="000000"/>
          <w:spacing w:val="-2"/>
          <w:sz w:val="18"/>
          <w:szCs w:val="19"/>
        </w:rPr>
        <w:t xml:space="preserve"> (503-623-8173), AT LEAST 24 HOURS IN ADVANCE, OF ANY SPECIAL ACCOMMODATIONS NEEDED TO ATTEND OR </w:t>
      </w:r>
      <w:r w:rsidR="00BB1FFC">
        <w:rPr>
          <w:rFonts w:ascii="Arial" w:hAnsi="Arial" w:cs="Arial"/>
          <w:b/>
          <w:bCs/>
          <w:color w:val="000000"/>
          <w:spacing w:val="-2"/>
          <w:sz w:val="18"/>
          <w:szCs w:val="19"/>
        </w:rPr>
        <w:t xml:space="preserve">TO </w:t>
      </w:r>
      <w:r w:rsidRPr="00E0341A">
        <w:rPr>
          <w:rFonts w:ascii="Arial" w:hAnsi="Arial" w:cs="Arial"/>
          <w:b/>
          <w:bCs/>
          <w:color w:val="000000"/>
          <w:spacing w:val="-2"/>
          <w:sz w:val="18"/>
          <w:szCs w:val="19"/>
        </w:rPr>
        <w:t>PARTICIPATE IN THE MEETING</w:t>
      </w:r>
      <w:r w:rsidR="00EC4DD4">
        <w:rPr>
          <w:rFonts w:ascii="Arial" w:hAnsi="Arial" w:cs="Arial"/>
          <w:b/>
          <w:bCs/>
          <w:color w:val="000000"/>
          <w:spacing w:val="-2"/>
          <w:sz w:val="18"/>
          <w:szCs w:val="19"/>
        </w:rPr>
        <w:t xml:space="preserve"> </w:t>
      </w:r>
      <w:r w:rsidR="00BB1FFC">
        <w:rPr>
          <w:rFonts w:ascii="Arial" w:hAnsi="Arial" w:cs="Arial"/>
          <w:b/>
          <w:bCs/>
          <w:color w:val="000000"/>
          <w:spacing w:val="-2"/>
          <w:sz w:val="18"/>
          <w:szCs w:val="19"/>
        </w:rPr>
        <w:t>VIRTUALLY</w:t>
      </w:r>
      <w:r w:rsidRPr="00E0341A">
        <w:rPr>
          <w:rFonts w:ascii="Arial" w:hAnsi="Arial" w:cs="Arial"/>
          <w:b/>
          <w:bCs/>
          <w:color w:val="000000"/>
          <w:spacing w:val="-2"/>
          <w:sz w:val="18"/>
          <w:szCs w:val="19"/>
        </w:rPr>
        <w:t>.</w:t>
      </w:r>
    </w:p>
    <w:p w14:paraId="3E3C6E54" w14:textId="77777777" w:rsidR="007B72F9" w:rsidRPr="0027040A" w:rsidRDefault="007B72F9" w:rsidP="0027040A">
      <w:pPr>
        <w:tabs>
          <w:tab w:val="left" w:pos="-720"/>
          <w:tab w:val="left" w:pos="0"/>
          <w:tab w:val="left" w:pos="720"/>
          <w:tab w:val="left" w:pos="1440"/>
        </w:tabs>
        <w:suppressAutoHyphens/>
        <w:ind w:left="1440" w:right="720"/>
        <w:jc w:val="both"/>
        <w:rPr>
          <w:rFonts w:ascii="Arial" w:hAnsi="Arial" w:cs="Arial"/>
          <w:b/>
          <w:bCs/>
          <w:color w:val="000000"/>
          <w:spacing w:val="-2"/>
          <w:sz w:val="20"/>
          <w:szCs w:val="19"/>
        </w:rPr>
      </w:pPr>
    </w:p>
    <w:p w14:paraId="2F61721F" w14:textId="77777777" w:rsidR="00590050" w:rsidRPr="0027040A" w:rsidRDefault="00590050" w:rsidP="0027040A">
      <w:pPr>
        <w:tabs>
          <w:tab w:val="left" w:pos="-720"/>
          <w:tab w:val="left" w:pos="3600"/>
          <w:tab w:val="left" w:pos="4140"/>
          <w:tab w:val="left" w:pos="4860"/>
        </w:tabs>
        <w:suppressAutoHyphens/>
        <w:ind w:right="720"/>
        <w:jc w:val="both"/>
        <w:rPr>
          <w:rFonts w:ascii="Arial" w:hAnsi="Arial" w:cs="Arial"/>
          <w:b/>
          <w:bCs/>
          <w:color w:val="000000"/>
          <w:spacing w:val="-2"/>
          <w:sz w:val="20"/>
          <w:szCs w:val="19"/>
          <w:u w:val="single"/>
        </w:rPr>
      </w:pPr>
      <w:r w:rsidRPr="0027040A">
        <w:rPr>
          <w:rFonts w:ascii="Arial" w:hAnsi="Arial" w:cs="Arial"/>
          <w:b/>
          <w:bCs/>
          <w:color w:val="000000"/>
          <w:spacing w:val="-2"/>
          <w:sz w:val="20"/>
          <w:szCs w:val="19"/>
          <w:u w:val="single"/>
        </w:rPr>
        <w:t>PAGE:</w:t>
      </w:r>
      <w:r w:rsidRPr="0027040A">
        <w:rPr>
          <w:rFonts w:ascii="Arial" w:hAnsi="Arial" w:cs="Arial"/>
          <w:b/>
          <w:bCs/>
          <w:color w:val="000000"/>
          <w:spacing w:val="-2"/>
          <w:sz w:val="20"/>
          <w:szCs w:val="19"/>
        </w:rPr>
        <w:tab/>
      </w:r>
      <w:r w:rsidRPr="0027040A">
        <w:rPr>
          <w:rFonts w:ascii="Arial" w:hAnsi="Arial" w:cs="Arial"/>
          <w:b/>
          <w:bCs/>
          <w:color w:val="000000"/>
          <w:spacing w:val="-2"/>
          <w:sz w:val="20"/>
          <w:szCs w:val="19"/>
        </w:rPr>
        <w:tab/>
        <w:t xml:space="preserve">       </w:t>
      </w:r>
      <w:r w:rsidRPr="0027040A">
        <w:rPr>
          <w:rFonts w:ascii="Arial" w:hAnsi="Arial" w:cs="Arial"/>
          <w:b/>
          <w:bCs/>
          <w:color w:val="000000"/>
          <w:spacing w:val="-2"/>
          <w:sz w:val="20"/>
          <w:szCs w:val="19"/>
          <w:u w:val="single"/>
        </w:rPr>
        <w:t>AGENDA ITEMS</w:t>
      </w:r>
    </w:p>
    <w:p w14:paraId="4863CE6D" w14:textId="77777777" w:rsidR="007B72F9" w:rsidRPr="0027040A" w:rsidRDefault="007B72F9" w:rsidP="0027040A">
      <w:pPr>
        <w:tabs>
          <w:tab w:val="left" w:pos="-720"/>
          <w:tab w:val="left" w:pos="3600"/>
          <w:tab w:val="left" w:pos="4140"/>
          <w:tab w:val="left" w:pos="4860"/>
        </w:tabs>
        <w:suppressAutoHyphens/>
        <w:ind w:right="720"/>
        <w:jc w:val="both"/>
        <w:rPr>
          <w:rFonts w:ascii="Arial" w:hAnsi="Arial" w:cs="Arial"/>
          <w:b/>
          <w:bCs/>
          <w:color w:val="000000"/>
          <w:spacing w:val="-2"/>
          <w:sz w:val="20"/>
          <w:szCs w:val="19"/>
          <w:u w:val="single"/>
        </w:rPr>
      </w:pPr>
    </w:p>
    <w:p w14:paraId="37F30A28" w14:textId="77777777" w:rsidR="00590050" w:rsidRPr="009E47EC" w:rsidRDefault="00590050" w:rsidP="0027040A">
      <w:pPr>
        <w:tabs>
          <w:tab w:val="left" w:pos="-720"/>
        </w:tabs>
        <w:suppressAutoHyphens/>
        <w:ind w:right="720"/>
        <w:jc w:val="both"/>
        <w:rPr>
          <w:rFonts w:ascii="Arial" w:hAnsi="Arial" w:cs="Arial"/>
          <w:b/>
          <w:bCs/>
          <w:color w:val="000000"/>
          <w:spacing w:val="-2"/>
          <w:sz w:val="18"/>
          <w:szCs w:val="19"/>
        </w:rPr>
      </w:pPr>
      <w:r w:rsidRPr="0027040A">
        <w:rPr>
          <w:rFonts w:ascii="Arial" w:hAnsi="Arial" w:cs="Arial"/>
          <w:b/>
          <w:bCs/>
          <w:color w:val="000000"/>
          <w:spacing w:val="-2"/>
          <w:sz w:val="20"/>
          <w:szCs w:val="19"/>
        </w:rPr>
        <w:tab/>
      </w:r>
      <w:r w:rsidRPr="0027040A">
        <w:rPr>
          <w:rFonts w:ascii="Arial" w:hAnsi="Arial" w:cs="Arial"/>
          <w:b/>
          <w:bCs/>
          <w:color w:val="000000"/>
          <w:spacing w:val="-2"/>
          <w:sz w:val="20"/>
          <w:szCs w:val="19"/>
        </w:rPr>
        <w:tab/>
      </w:r>
      <w:r w:rsidRPr="009E47EC">
        <w:rPr>
          <w:rFonts w:ascii="Arial" w:hAnsi="Arial" w:cs="Arial"/>
          <w:b/>
          <w:bCs/>
          <w:color w:val="000000"/>
          <w:spacing w:val="-2"/>
          <w:sz w:val="18"/>
          <w:szCs w:val="19"/>
        </w:rPr>
        <w:t>1.</w:t>
      </w:r>
      <w:r w:rsidRPr="009E47EC">
        <w:rPr>
          <w:rFonts w:ascii="Arial" w:hAnsi="Arial" w:cs="Arial"/>
          <w:b/>
          <w:bCs/>
          <w:color w:val="000000"/>
          <w:spacing w:val="-2"/>
          <w:sz w:val="18"/>
          <w:szCs w:val="19"/>
        </w:rPr>
        <w:tab/>
        <w:t>CALL TO ORDER AND NOTE OF ATTENDANCE</w:t>
      </w:r>
    </w:p>
    <w:p w14:paraId="01D98337" w14:textId="77777777" w:rsidR="00590050" w:rsidRPr="009E47EC" w:rsidRDefault="00EF1929" w:rsidP="0027040A">
      <w:pPr>
        <w:tabs>
          <w:tab w:val="left" w:pos="-720"/>
          <w:tab w:val="left" w:pos="2610"/>
        </w:tabs>
        <w:suppressAutoHyphens/>
        <w:ind w:left="2520" w:right="720"/>
        <w:jc w:val="both"/>
        <w:rPr>
          <w:rFonts w:ascii="Arial" w:hAnsi="Arial" w:cs="Arial"/>
          <w:b/>
          <w:bCs/>
          <w:color w:val="000000"/>
          <w:spacing w:val="-2"/>
          <w:sz w:val="18"/>
          <w:szCs w:val="19"/>
        </w:rPr>
      </w:pPr>
      <w:r w:rsidRPr="009E47EC">
        <w:rPr>
          <w:rFonts w:ascii="Arial" w:hAnsi="Arial" w:cs="Arial"/>
          <w:b/>
          <w:bCs/>
          <w:color w:val="000000"/>
          <w:spacing w:val="-2"/>
          <w:sz w:val="18"/>
          <w:szCs w:val="19"/>
        </w:rPr>
        <w:t xml:space="preserve"> </w:t>
      </w:r>
    </w:p>
    <w:p w14:paraId="108B90ED" w14:textId="77777777" w:rsidR="00590050" w:rsidRPr="009E47EC" w:rsidRDefault="00590050" w:rsidP="0027040A">
      <w:pPr>
        <w:numPr>
          <w:ilvl w:val="0"/>
          <w:numId w:val="1"/>
        </w:numPr>
        <w:tabs>
          <w:tab w:val="left" w:pos="-720"/>
        </w:tabs>
        <w:suppressAutoHyphens/>
        <w:ind w:right="720"/>
        <w:jc w:val="both"/>
        <w:rPr>
          <w:rFonts w:ascii="Arial" w:hAnsi="Arial" w:cs="Arial"/>
          <w:b/>
          <w:bCs/>
          <w:color w:val="000000"/>
          <w:spacing w:val="-2"/>
          <w:sz w:val="18"/>
          <w:szCs w:val="19"/>
        </w:rPr>
      </w:pPr>
      <w:r w:rsidRPr="009E47EC">
        <w:rPr>
          <w:rFonts w:ascii="Arial" w:hAnsi="Arial" w:cs="Arial"/>
          <w:b/>
          <w:bCs/>
          <w:color w:val="000000"/>
          <w:spacing w:val="-2"/>
          <w:sz w:val="18"/>
          <w:szCs w:val="19"/>
        </w:rPr>
        <w:t xml:space="preserve">ANNOUNCEMENTS </w:t>
      </w:r>
    </w:p>
    <w:p w14:paraId="55439390" w14:textId="77777777" w:rsidR="00590050" w:rsidRPr="0027040A" w:rsidRDefault="00590050" w:rsidP="0027040A">
      <w:pPr>
        <w:tabs>
          <w:tab w:val="left" w:pos="-720"/>
        </w:tabs>
        <w:suppressAutoHyphens/>
        <w:ind w:right="720"/>
        <w:jc w:val="both"/>
        <w:rPr>
          <w:rFonts w:ascii="Arial" w:hAnsi="Arial" w:cs="Arial"/>
          <w:b/>
          <w:bCs/>
          <w:color w:val="000000"/>
          <w:spacing w:val="-2"/>
          <w:sz w:val="20"/>
          <w:szCs w:val="19"/>
        </w:rPr>
      </w:pPr>
    </w:p>
    <w:p w14:paraId="1C80E663" w14:textId="3491DA15" w:rsidR="007F5CA7" w:rsidRDefault="00590050" w:rsidP="008A0F2B">
      <w:pPr>
        <w:numPr>
          <w:ilvl w:val="0"/>
          <w:numId w:val="11"/>
        </w:numPr>
        <w:tabs>
          <w:tab w:val="left" w:pos="-720"/>
          <w:tab w:val="left" w:pos="2700"/>
          <w:tab w:val="left" w:pos="9450"/>
        </w:tabs>
        <w:suppressAutoHyphens/>
        <w:ind w:right="720"/>
        <w:jc w:val="both"/>
        <w:rPr>
          <w:rFonts w:ascii="Arial" w:hAnsi="Arial" w:cs="Arial"/>
          <w:b/>
          <w:bCs/>
          <w:color w:val="000000"/>
          <w:spacing w:val="-2"/>
          <w:sz w:val="16"/>
          <w:szCs w:val="19"/>
        </w:rPr>
      </w:pPr>
      <w:r w:rsidRPr="00815D55">
        <w:rPr>
          <w:rFonts w:ascii="Arial" w:hAnsi="Arial" w:cs="Arial"/>
          <w:b/>
          <w:bCs/>
          <w:color w:val="000000"/>
          <w:spacing w:val="-2"/>
          <w:sz w:val="16"/>
          <w:szCs w:val="19"/>
        </w:rPr>
        <w:t xml:space="preserve">Regular meetings of the Board of Commissioners are held on Tuesday and Wednesday each week. </w:t>
      </w:r>
      <w:r w:rsidR="00D35575" w:rsidRPr="00815D55">
        <w:rPr>
          <w:rFonts w:ascii="Arial" w:hAnsi="Arial" w:cs="Arial"/>
          <w:b/>
          <w:bCs/>
          <w:color w:val="000000"/>
          <w:spacing w:val="-2"/>
          <w:sz w:val="16"/>
          <w:szCs w:val="19"/>
        </w:rPr>
        <w:t>Each</w:t>
      </w:r>
      <w:r w:rsidRPr="00815D55">
        <w:rPr>
          <w:rFonts w:ascii="Arial" w:hAnsi="Arial" w:cs="Arial"/>
          <w:b/>
          <w:bCs/>
          <w:color w:val="000000"/>
          <w:spacing w:val="-2"/>
          <w:sz w:val="16"/>
          <w:szCs w:val="19"/>
        </w:rPr>
        <w:t xml:space="preserve"> meeting is held in the Courthouse Conference Room, 850 Main Street, Dallas, Oregon. Each meeting begins at 9:00 a.m. and is conducted according to a prepared agenda that lists the principal subjects anticipated to be considered. Pursuant to ORS 192.640, the Board may consider and take action on subjects that are not listed on the agenda.</w:t>
      </w:r>
      <w:r w:rsidR="00D35575" w:rsidRPr="00815D55">
        <w:rPr>
          <w:rFonts w:ascii="Arial" w:hAnsi="Arial" w:cs="Arial"/>
          <w:b/>
          <w:bCs/>
          <w:color w:val="000000"/>
          <w:spacing w:val="-2"/>
          <w:sz w:val="16"/>
          <w:szCs w:val="19"/>
        </w:rPr>
        <w:t xml:space="preserve">  The B</w:t>
      </w:r>
      <w:r w:rsidR="00005D65" w:rsidRPr="00815D55">
        <w:rPr>
          <w:rFonts w:ascii="Arial" w:hAnsi="Arial" w:cs="Arial"/>
          <w:b/>
          <w:bCs/>
          <w:color w:val="000000"/>
          <w:spacing w:val="-2"/>
          <w:sz w:val="16"/>
          <w:szCs w:val="19"/>
        </w:rPr>
        <w:t xml:space="preserve">oard also holds a department staff meeting at 9:00am on every Monday in the Commissioners Conference Room at </w:t>
      </w:r>
      <w:r w:rsidR="00823A9D">
        <w:rPr>
          <w:rFonts w:ascii="Arial" w:hAnsi="Arial" w:cs="Arial"/>
          <w:b/>
          <w:bCs/>
          <w:color w:val="000000"/>
          <w:spacing w:val="-2"/>
          <w:sz w:val="16"/>
          <w:szCs w:val="19"/>
        </w:rPr>
        <w:t>850 Main Street, Dallas, Oregon.</w:t>
      </w:r>
    </w:p>
    <w:p w14:paraId="5A681E23" w14:textId="5A452CDF" w:rsidR="00942706" w:rsidRDefault="00942706" w:rsidP="00942706">
      <w:pPr>
        <w:tabs>
          <w:tab w:val="left" w:pos="-720"/>
          <w:tab w:val="left" w:pos="2700"/>
          <w:tab w:val="left" w:pos="9450"/>
        </w:tabs>
        <w:suppressAutoHyphens/>
        <w:ind w:left="2700" w:right="720"/>
        <w:jc w:val="both"/>
        <w:rPr>
          <w:rFonts w:ascii="Arial" w:hAnsi="Arial" w:cs="Arial"/>
          <w:b/>
          <w:bCs/>
          <w:color w:val="000000"/>
          <w:spacing w:val="-2"/>
          <w:sz w:val="16"/>
          <w:szCs w:val="19"/>
        </w:rPr>
      </w:pPr>
    </w:p>
    <w:p w14:paraId="34FF5C53" w14:textId="56805A6B" w:rsidR="00085EFF" w:rsidRDefault="00085EFF" w:rsidP="00085EFF">
      <w:pPr>
        <w:tabs>
          <w:tab w:val="left" w:pos="-720"/>
          <w:tab w:val="left" w:pos="2700"/>
          <w:tab w:val="left" w:pos="9450"/>
        </w:tabs>
        <w:suppressAutoHyphens/>
        <w:ind w:left="2700" w:right="720"/>
        <w:jc w:val="both"/>
        <w:rPr>
          <w:rFonts w:ascii="Arial" w:hAnsi="Arial" w:cs="Arial"/>
          <w:b/>
          <w:bCs/>
          <w:color w:val="000000"/>
          <w:spacing w:val="-2"/>
          <w:sz w:val="16"/>
          <w:szCs w:val="19"/>
        </w:rPr>
      </w:pPr>
    </w:p>
    <w:p w14:paraId="04ECEC01" w14:textId="77777777" w:rsidR="009E47EC" w:rsidRDefault="009E47EC" w:rsidP="00EE6D38">
      <w:pPr>
        <w:tabs>
          <w:tab w:val="left" w:pos="-720"/>
          <w:tab w:val="left" w:pos="2700"/>
          <w:tab w:val="left" w:pos="9450"/>
        </w:tabs>
        <w:suppressAutoHyphens/>
        <w:ind w:right="720"/>
        <w:jc w:val="both"/>
        <w:rPr>
          <w:rFonts w:ascii="Arial" w:hAnsi="Arial" w:cs="Arial"/>
          <w:b/>
          <w:bCs/>
          <w:color w:val="000000"/>
          <w:spacing w:val="-2"/>
          <w:sz w:val="16"/>
          <w:szCs w:val="19"/>
        </w:rPr>
      </w:pPr>
    </w:p>
    <w:p w14:paraId="10268369" w14:textId="77777777" w:rsidR="009E47EC" w:rsidRPr="009E47EC" w:rsidRDefault="009E47EC" w:rsidP="009E47EC">
      <w:pPr>
        <w:tabs>
          <w:tab w:val="left" w:pos="-720"/>
          <w:tab w:val="left" w:pos="2700"/>
          <w:tab w:val="left" w:pos="9450"/>
        </w:tabs>
        <w:suppressAutoHyphens/>
        <w:ind w:left="2700" w:right="720"/>
        <w:jc w:val="both"/>
        <w:rPr>
          <w:rFonts w:ascii="Arial" w:hAnsi="Arial" w:cs="Arial"/>
          <w:b/>
          <w:bCs/>
          <w:color w:val="000000"/>
          <w:spacing w:val="-2"/>
          <w:sz w:val="14"/>
          <w:szCs w:val="19"/>
        </w:rPr>
      </w:pPr>
    </w:p>
    <w:p w14:paraId="308C0A98" w14:textId="02D75772" w:rsidR="009E47EC" w:rsidRPr="009E47EC" w:rsidRDefault="009E47EC" w:rsidP="009E47EC">
      <w:pPr>
        <w:pStyle w:val="BodyTextIndent"/>
        <w:tabs>
          <w:tab w:val="left" w:pos="1440"/>
          <w:tab w:val="left" w:pos="2160"/>
          <w:tab w:val="left" w:pos="9270"/>
        </w:tabs>
        <w:spacing w:after="120"/>
        <w:ind w:left="274"/>
        <w:rPr>
          <w:rFonts w:ascii="Arial" w:hAnsi="Arial" w:cs="Arial"/>
          <w:color w:val="000000"/>
          <w:sz w:val="18"/>
          <w:szCs w:val="19"/>
        </w:rPr>
      </w:pPr>
      <w:r w:rsidRPr="009E47EC">
        <w:rPr>
          <w:rFonts w:ascii="Arial" w:hAnsi="Arial" w:cs="Arial"/>
          <w:color w:val="000000"/>
          <w:sz w:val="18"/>
          <w:szCs w:val="19"/>
        </w:rPr>
        <w:tab/>
      </w:r>
      <w:r w:rsidRPr="009E47EC">
        <w:rPr>
          <w:rFonts w:ascii="Arial" w:hAnsi="Arial" w:cs="Arial"/>
          <w:color w:val="000000"/>
          <w:sz w:val="18"/>
          <w:szCs w:val="19"/>
        </w:rPr>
        <w:tab/>
        <w:t>3.</w:t>
      </w:r>
      <w:r w:rsidRPr="009E47EC">
        <w:rPr>
          <w:rFonts w:ascii="Arial" w:hAnsi="Arial" w:cs="Arial"/>
          <w:color w:val="000000"/>
          <w:sz w:val="18"/>
          <w:szCs w:val="19"/>
        </w:rPr>
        <w:tab/>
        <w:t>COMMENTS (for items not on this agenda</w:t>
      </w:r>
      <w:r w:rsidR="0088683A">
        <w:rPr>
          <w:rFonts w:ascii="Arial" w:hAnsi="Arial" w:cs="Arial"/>
          <w:color w:val="000000"/>
          <w:sz w:val="18"/>
          <w:szCs w:val="19"/>
        </w:rPr>
        <w:t xml:space="preserve"> and limited to 3 minutes</w:t>
      </w:r>
      <w:r w:rsidRPr="009E47EC">
        <w:rPr>
          <w:rFonts w:ascii="Arial" w:hAnsi="Arial" w:cs="Arial"/>
          <w:color w:val="000000"/>
          <w:sz w:val="18"/>
          <w:szCs w:val="19"/>
        </w:rPr>
        <w:t>)</w:t>
      </w:r>
    </w:p>
    <w:p w14:paraId="34DE0EEB" w14:textId="15F9B962" w:rsidR="009E47EC" w:rsidRPr="009E47EC" w:rsidRDefault="009E47EC" w:rsidP="000D7D53">
      <w:pPr>
        <w:pStyle w:val="BodyTextIndent"/>
        <w:tabs>
          <w:tab w:val="left" w:pos="1440"/>
          <w:tab w:val="left" w:pos="2160"/>
          <w:tab w:val="left" w:pos="9270"/>
        </w:tabs>
        <w:spacing w:after="120"/>
        <w:ind w:left="274"/>
        <w:rPr>
          <w:rFonts w:ascii="Arial" w:hAnsi="Arial" w:cs="Arial"/>
          <w:color w:val="000000"/>
          <w:sz w:val="18"/>
          <w:szCs w:val="19"/>
        </w:rPr>
      </w:pPr>
      <w:r w:rsidRPr="009E47EC">
        <w:rPr>
          <w:rFonts w:ascii="Arial" w:hAnsi="Arial" w:cs="Arial"/>
          <w:color w:val="000000"/>
          <w:sz w:val="18"/>
          <w:szCs w:val="19"/>
        </w:rPr>
        <w:tab/>
      </w:r>
      <w:r w:rsidRPr="009E47EC">
        <w:rPr>
          <w:rFonts w:ascii="Arial" w:hAnsi="Arial" w:cs="Arial"/>
          <w:color w:val="000000"/>
          <w:sz w:val="18"/>
          <w:szCs w:val="19"/>
        </w:rPr>
        <w:tab/>
        <w:t>4.</w:t>
      </w:r>
      <w:r w:rsidRPr="009E47EC">
        <w:rPr>
          <w:rFonts w:ascii="Arial" w:hAnsi="Arial" w:cs="Arial"/>
          <w:color w:val="000000"/>
          <w:sz w:val="18"/>
          <w:szCs w:val="19"/>
        </w:rPr>
        <w:tab/>
        <w:t xml:space="preserve">APPROVAL OF AGENDA </w:t>
      </w:r>
    </w:p>
    <w:p w14:paraId="45EF2F74" w14:textId="76F1829C" w:rsidR="009E47EC" w:rsidRDefault="009E47EC" w:rsidP="009E47EC">
      <w:pPr>
        <w:pStyle w:val="BodyTextIndent"/>
        <w:tabs>
          <w:tab w:val="left" w:pos="1440"/>
          <w:tab w:val="left" w:pos="2160"/>
          <w:tab w:val="left" w:pos="9270"/>
        </w:tabs>
        <w:spacing w:after="120"/>
        <w:ind w:left="274"/>
        <w:rPr>
          <w:rFonts w:ascii="Arial" w:hAnsi="Arial" w:cs="Arial"/>
          <w:sz w:val="18"/>
          <w:szCs w:val="19"/>
        </w:rPr>
      </w:pPr>
      <w:r w:rsidRPr="009E47EC">
        <w:rPr>
          <w:rFonts w:ascii="Arial" w:hAnsi="Arial" w:cs="Arial"/>
          <w:color w:val="000000"/>
          <w:sz w:val="18"/>
          <w:szCs w:val="19"/>
        </w:rPr>
        <w:tab/>
      </w:r>
      <w:r w:rsidRPr="009E47EC">
        <w:rPr>
          <w:rFonts w:ascii="Arial" w:hAnsi="Arial" w:cs="Arial"/>
          <w:color w:val="000000"/>
          <w:sz w:val="18"/>
          <w:szCs w:val="19"/>
        </w:rPr>
        <w:tab/>
      </w:r>
      <w:r w:rsidR="000D7D53">
        <w:rPr>
          <w:rFonts w:ascii="Arial" w:hAnsi="Arial" w:cs="Arial"/>
          <w:color w:val="000000"/>
          <w:sz w:val="18"/>
          <w:szCs w:val="19"/>
        </w:rPr>
        <w:t>5</w:t>
      </w:r>
      <w:r w:rsidRPr="009E47EC">
        <w:rPr>
          <w:rFonts w:ascii="Arial" w:hAnsi="Arial" w:cs="Arial"/>
          <w:color w:val="000000"/>
          <w:sz w:val="18"/>
          <w:szCs w:val="19"/>
        </w:rPr>
        <w:t>.</w:t>
      </w:r>
      <w:r w:rsidRPr="009E47EC">
        <w:rPr>
          <w:rFonts w:ascii="Arial" w:hAnsi="Arial" w:cs="Arial"/>
          <w:color w:val="000000"/>
          <w:sz w:val="18"/>
          <w:szCs w:val="19"/>
        </w:rPr>
        <w:tab/>
      </w:r>
      <w:r w:rsidRPr="00DB2EE1">
        <w:rPr>
          <w:rFonts w:ascii="Arial" w:hAnsi="Arial" w:cs="Arial"/>
          <w:sz w:val="18"/>
          <w:szCs w:val="19"/>
        </w:rPr>
        <w:t>APPROVAL OF CONSENT CALENDAR</w:t>
      </w:r>
    </w:p>
    <w:p w14:paraId="32AD7499" w14:textId="0B91DCE3" w:rsidR="001E26AE" w:rsidRDefault="005E2491" w:rsidP="00F4568A">
      <w:pPr>
        <w:pStyle w:val="BodyTextIndent"/>
        <w:tabs>
          <w:tab w:val="left" w:pos="1440"/>
          <w:tab w:val="left" w:pos="2160"/>
          <w:tab w:val="left" w:pos="9270"/>
        </w:tabs>
        <w:spacing w:after="120"/>
        <w:ind w:left="2160" w:hanging="2160"/>
        <w:rPr>
          <w:rFonts w:ascii="Arial" w:hAnsi="Arial" w:cs="Arial"/>
          <w:color w:val="000000"/>
          <w:sz w:val="18"/>
          <w:szCs w:val="19"/>
        </w:rPr>
      </w:pPr>
      <w:r>
        <w:rPr>
          <w:rFonts w:ascii="Arial" w:hAnsi="Arial" w:cs="Arial"/>
          <w:color w:val="000000"/>
          <w:sz w:val="18"/>
          <w:szCs w:val="19"/>
        </w:rPr>
        <w:tab/>
      </w:r>
      <w:r>
        <w:rPr>
          <w:rFonts w:ascii="Arial" w:hAnsi="Arial" w:cs="Arial"/>
          <w:color w:val="000000"/>
          <w:sz w:val="18"/>
          <w:szCs w:val="19"/>
        </w:rPr>
        <w:tab/>
      </w:r>
      <w:r w:rsidR="000D7D53">
        <w:rPr>
          <w:rFonts w:ascii="Arial" w:hAnsi="Arial" w:cs="Arial"/>
          <w:color w:val="000000"/>
          <w:sz w:val="18"/>
          <w:szCs w:val="19"/>
        </w:rPr>
        <w:t>6</w:t>
      </w:r>
      <w:r>
        <w:rPr>
          <w:rFonts w:ascii="Arial" w:hAnsi="Arial" w:cs="Arial"/>
          <w:color w:val="000000"/>
          <w:sz w:val="18"/>
          <w:szCs w:val="19"/>
        </w:rPr>
        <w:t>.</w:t>
      </w:r>
      <w:r>
        <w:rPr>
          <w:rFonts w:ascii="Arial" w:hAnsi="Arial" w:cs="Arial"/>
          <w:color w:val="000000"/>
          <w:sz w:val="18"/>
          <w:szCs w:val="19"/>
        </w:rPr>
        <w:tab/>
      </w:r>
      <w:r w:rsidR="00F4568A" w:rsidRPr="00F4568A">
        <w:rPr>
          <w:rFonts w:ascii="Arial" w:hAnsi="Arial" w:cs="Arial"/>
          <w:color w:val="000000"/>
          <w:sz w:val="18"/>
          <w:szCs w:val="19"/>
        </w:rPr>
        <w:t>SALEM HOSPITAL UNIT COUNCIL CHECK PRESENTATION TO POLK COUNTY WARMING CENTERS – Jessica Thomas &amp; Mallery Gould</w:t>
      </w:r>
    </w:p>
    <w:p w14:paraId="4BDCEE5E" w14:textId="510EDFB3" w:rsidR="000D7D53" w:rsidRPr="009E47EC" w:rsidRDefault="000D7D53" w:rsidP="00F4568A">
      <w:pPr>
        <w:pStyle w:val="BodyTextIndent"/>
        <w:tabs>
          <w:tab w:val="left" w:pos="1440"/>
          <w:tab w:val="left" w:pos="2160"/>
          <w:tab w:val="left" w:pos="9270"/>
        </w:tabs>
        <w:spacing w:after="120"/>
        <w:ind w:left="2160" w:hanging="2160"/>
        <w:rPr>
          <w:rFonts w:ascii="Arial" w:hAnsi="Arial" w:cs="Arial"/>
          <w:color w:val="000000"/>
          <w:sz w:val="18"/>
          <w:szCs w:val="19"/>
        </w:rPr>
      </w:pPr>
      <w:r>
        <w:rPr>
          <w:rFonts w:ascii="Arial" w:hAnsi="Arial" w:cs="Arial"/>
          <w:color w:val="000000"/>
          <w:sz w:val="18"/>
          <w:szCs w:val="19"/>
        </w:rPr>
        <w:tab/>
      </w:r>
      <w:r>
        <w:rPr>
          <w:rFonts w:ascii="Arial" w:hAnsi="Arial" w:cs="Arial"/>
          <w:color w:val="000000"/>
          <w:sz w:val="18"/>
          <w:szCs w:val="19"/>
        </w:rPr>
        <w:tab/>
        <w:t>7.</w:t>
      </w:r>
      <w:r>
        <w:rPr>
          <w:rFonts w:ascii="Arial" w:hAnsi="Arial" w:cs="Arial"/>
          <w:color w:val="000000"/>
          <w:sz w:val="18"/>
          <w:szCs w:val="19"/>
        </w:rPr>
        <w:tab/>
        <w:t>LETTER TO OHA &amp; CONTRACT NO. 24-36 – Greg Hansen</w:t>
      </w:r>
    </w:p>
    <w:p w14:paraId="4BD4D126" w14:textId="0AD33757" w:rsidR="00483991" w:rsidRDefault="00483991" w:rsidP="00942706">
      <w:pPr>
        <w:pStyle w:val="BodyTextIndent"/>
        <w:tabs>
          <w:tab w:val="left" w:pos="1440"/>
          <w:tab w:val="left" w:pos="2160"/>
          <w:tab w:val="left" w:pos="9270"/>
        </w:tabs>
        <w:ind w:left="274"/>
        <w:rPr>
          <w:rFonts w:ascii="Arial" w:hAnsi="Arial" w:cs="Arial"/>
          <w:color w:val="000000"/>
          <w:sz w:val="18"/>
          <w:szCs w:val="19"/>
        </w:rPr>
      </w:pPr>
    </w:p>
    <w:p w14:paraId="0018B440" w14:textId="77777777" w:rsidR="00405191" w:rsidRDefault="00405191" w:rsidP="0096361F">
      <w:pPr>
        <w:pStyle w:val="BodyTextIndent"/>
        <w:tabs>
          <w:tab w:val="left" w:pos="1440"/>
          <w:tab w:val="left" w:pos="2160"/>
          <w:tab w:val="left" w:pos="9270"/>
        </w:tabs>
        <w:ind w:left="0"/>
        <w:rPr>
          <w:rFonts w:ascii="Arial" w:hAnsi="Arial" w:cs="Arial"/>
          <w:color w:val="000000"/>
          <w:sz w:val="18"/>
          <w:szCs w:val="19"/>
        </w:rPr>
      </w:pPr>
    </w:p>
    <w:p w14:paraId="3533B758" w14:textId="7C87179E" w:rsidR="005C4BFA" w:rsidRPr="00DB68C9" w:rsidRDefault="005C4BFA" w:rsidP="00DB68C9">
      <w:pPr>
        <w:pStyle w:val="BodyTextIndent"/>
        <w:tabs>
          <w:tab w:val="left" w:pos="1440"/>
          <w:tab w:val="left" w:pos="2160"/>
          <w:tab w:val="left" w:pos="9270"/>
        </w:tabs>
        <w:ind w:left="0"/>
        <w:rPr>
          <w:rFonts w:ascii="Arial" w:hAnsi="Arial" w:cs="Arial"/>
          <w:b w:val="0"/>
          <w:color w:val="000000"/>
          <w:sz w:val="18"/>
          <w:szCs w:val="19"/>
        </w:rPr>
      </w:pPr>
    </w:p>
    <w:p w14:paraId="1C0D75F9" w14:textId="77777777" w:rsidR="009E47EC" w:rsidRPr="009E47EC" w:rsidRDefault="009E47EC" w:rsidP="009E47EC">
      <w:pPr>
        <w:pStyle w:val="BodyTextIndent"/>
        <w:tabs>
          <w:tab w:val="left" w:pos="1440"/>
          <w:tab w:val="left" w:pos="2160"/>
          <w:tab w:val="left" w:pos="9270"/>
        </w:tabs>
        <w:spacing w:after="120"/>
        <w:ind w:left="274"/>
        <w:rPr>
          <w:rFonts w:ascii="Arial" w:hAnsi="Arial" w:cs="Arial"/>
          <w:color w:val="000000"/>
          <w:sz w:val="18"/>
          <w:szCs w:val="19"/>
        </w:rPr>
      </w:pPr>
    </w:p>
    <w:p w14:paraId="4B73A47A" w14:textId="77777777" w:rsidR="008A0F2B" w:rsidRDefault="009E47EC" w:rsidP="008A0F2B">
      <w:pPr>
        <w:pStyle w:val="BodyTextIndent"/>
        <w:tabs>
          <w:tab w:val="left" w:pos="1440"/>
          <w:tab w:val="left" w:pos="2160"/>
          <w:tab w:val="left" w:pos="3330"/>
          <w:tab w:val="left" w:pos="9270"/>
        </w:tabs>
        <w:ind w:left="0"/>
        <w:jc w:val="center"/>
        <w:rPr>
          <w:rFonts w:ascii="Arial" w:hAnsi="Arial" w:cs="Arial"/>
          <w:color w:val="000000"/>
          <w:sz w:val="18"/>
          <w:u w:val="single"/>
        </w:rPr>
      </w:pPr>
      <w:r w:rsidRPr="009E47EC">
        <w:rPr>
          <w:rFonts w:ascii="Arial" w:hAnsi="Arial" w:cs="Arial"/>
          <w:color w:val="000000"/>
          <w:sz w:val="18"/>
          <w:u w:val="single"/>
        </w:rPr>
        <w:t>CONSENT CALENDAR</w:t>
      </w:r>
    </w:p>
    <w:p w14:paraId="2E79C00D" w14:textId="77777777" w:rsidR="00DB2EE1" w:rsidRPr="008A0F2B" w:rsidRDefault="008A0F2B" w:rsidP="008A0F2B">
      <w:pPr>
        <w:pStyle w:val="BodyTextIndent"/>
        <w:tabs>
          <w:tab w:val="left" w:pos="1440"/>
          <w:tab w:val="left" w:pos="2160"/>
          <w:tab w:val="left" w:pos="3330"/>
          <w:tab w:val="left" w:pos="9270"/>
        </w:tabs>
        <w:ind w:left="0"/>
        <w:jc w:val="center"/>
        <w:rPr>
          <w:rFonts w:ascii="Arial" w:hAnsi="Arial" w:cs="Arial"/>
          <w:color w:val="000000"/>
          <w:sz w:val="18"/>
          <w:u w:val="single"/>
        </w:rPr>
      </w:pPr>
      <w:r>
        <w:rPr>
          <w:rFonts w:ascii="Arial" w:hAnsi="Arial" w:cs="Arial"/>
          <w:color w:val="000000"/>
          <w:sz w:val="18"/>
        </w:rPr>
        <w:t xml:space="preserve">       </w:t>
      </w:r>
    </w:p>
    <w:p w14:paraId="0ACF871E" w14:textId="7A9E3E4F" w:rsidR="0079611F" w:rsidRDefault="000D7D53" w:rsidP="00942706">
      <w:pPr>
        <w:pStyle w:val="BodyTextIndent"/>
        <w:numPr>
          <w:ilvl w:val="0"/>
          <w:numId w:val="19"/>
        </w:numPr>
        <w:tabs>
          <w:tab w:val="left" w:pos="1440"/>
          <w:tab w:val="left" w:pos="2160"/>
          <w:tab w:val="left" w:pos="3330"/>
          <w:tab w:val="left" w:pos="9270"/>
        </w:tabs>
        <w:ind w:left="3330" w:right="720" w:hanging="1170"/>
        <w:jc w:val="left"/>
        <w:rPr>
          <w:rFonts w:ascii="Arial" w:hAnsi="Arial" w:cs="Arial"/>
          <w:sz w:val="16"/>
        </w:rPr>
      </w:pPr>
      <w:r>
        <w:rPr>
          <w:rFonts w:ascii="Arial" w:hAnsi="Arial" w:cs="Arial"/>
          <w:sz w:val="16"/>
        </w:rPr>
        <w:t>Emergency Operations Plan (EOP) Letter</w:t>
      </w:r>
    </w:p>
    <w:p w14:paraId="23C94F1E" w14:textId="5C543A86" w:rsidR="000D7D53" w:rsidRDefault="000D7D53" w:rsidP="000D7D53">
      <w:pPr>
        <w:pStyle w:val="BodyTextIndent"/>
        <w:tabs>
          <w:tab w:val="left" w:pos="1440"/>
          <w:tab w:val="left" w:pos="2160"/>
          <w:tab w:val="left" w:pos="3330"/>
          <w:tab w:val="left" w:pos="9270"/>
        </w:tabs>
        <w:ind w:left="3330" w:right="720"/>
        <w:jc w:val="left"/>
        <w:rPr>
          <w:rFonts w:ascii="Arial" w:hAnsi="Arial" w:cs="Arial"/>
          <w:sz w:val="16"/>
        </w:rPr>
      </w:pPr>
      <w:r>
        <w:rPr>
          <w:rFonts w:ascii="Arial" w:hAnsi="Arial" w:cs="Arial"/>
          <w:sz w:val="16"/>
        </w:rPr>
        <w:t>(Dean Bender, Emergency Management)</w:t>
      </w:r>
    </w:p>
    <w:p w14:paraId="36B17AAE" w14:textId="11870EBE" w:rsidR="000D7D53" w:rsidRDefault="000D7D53" w:rsidP="000D7D53">
      <w:pPr>
        <w:pStyle w:val="BodyTextIndent"/>
        <w:tabs>
          <w:tab w:val="left" w:pos="1440"/>
          <w:tab w:val="left" w:pos="2160"/>
          <w:tab w:val="left" w:pos="3330"/>
          <w:tab w:val="left" w:pos="9270"/>
        </w:tabs>
        <w:ind w:left="3330" w:right="720"/>
        <w:jc w:val="left"/>
        <w:rPr>
          <w:rFonts w:ascii="Arial" w:hAnsi="Arial" w:cs="Arial"/>
          <w:sz w:val="16"/>
        </w:rPr>
      </w:pPr>
    </w:p>
    <w:p w14:paraId="45534DDD" w14:textId="435A6395" w:rsidR="000D7D53" w:rsidRDefault="00C5050C" w:rsidP="00942706">
      <w:pPr>
        <w:pStyle w:val="BodyTextIndent"/>
        <w:numPr>
          <w:ilvl w:val="0"/>
          <w:numId w:val="19"/>
        </w:numPr>
        <w:tabs>
          <w:tab w:val="left" w:pos="1440"/>
          <w:tab w:val="left" w:pos="2160"/>
          <w:tab w:val="left" w:pos="3330"/>
          <w:tab w:val="left" w:pos="9270"/>
        </w:tabs>
        <w:ind w:left="3330" w:right="720" w:hanging="1170"/>
        <w:jc w:val="left"/>
        <w:rPr>
          <w:rFonts w:ascii="Arial" w:hAnsi="Arial" w:cs="Arial"/>
          <w:sz w:val="16"/>
        </w:rPr>
      </w:pPr>
      <w:r>
        <w:rPr>
          <w:rFonts w:ascii="Arial" w:hAnsi="Arial" w:cs="Arial"/>
          <w:sz w:val="16"/>
        </w:rPr>
        <w:t>Job Description for GIS Technician I and Salary Range</w:t>
      </w:r>
    </w:p>
    <w:p w14:paraId="7DAB14B4" w14:textId="70FF2683" w:rsidR="00C5050C" w:rsidRDefault="00C5050C" w:rsidP="00C5050C">
      <w:pPr>
        <w:pStyle w:val="BodyTextIndent"/>
        <w:tabs>
          <w:tab w:val="left" w:pos="1440"/>
          <w:tab w:val="left" w:pos="2160"/>
          <w:tab w:val="left" w:pos="3330"/>
          <w:tab w:val="left" w:pos="9270"/>
        </w:tabs>
        <w:ind w:left="3330" w:right="720"/>
        <w:jc w:val="left"/>
        <w:rPr>
          <w:rFonts w:ascii="Arial" w:hAnsi="Arial" w:cs="Arial"/>
          <w:sz w:val="16"/>
        </w:rPr>
      </w:pPr>
      <w:r>
        <w:rPr>
          <w:rFonts w:ascii="Arial" w:hAnsi="Arial" w:cs="Arial"/>
          <w:sz w:val="16"/>
        </w:rPr>
        <w:t>(Matt Hawkins, Administrative Services)</w:t>
      </w:r>
    </w:p>
    <w:p w14:paraId="43F89DA9" w14:textId="77777777" w:rsidR="00942706" w:rsidRPr="0079611F" w:rsidRDefault="00942706" w:rsidP="00942706">
      <w:pPr>
        <w:pStyle w:val="BodyTextIndent"/>
        <w:tabs>
          <w:tab w:val="left" w:pos="1440"/>
          <w:tab w:val="left" w:pos="2160"/>
          <w:tab w:val="left" w:pos="3330"/>
          <w:tab w:val="left" w:pos="9270"/>
        </w:tabs>
        <w:ind w:left="0" w:right="720"/>
        <w:jc w:val="left"/>
        <w:rPr>
          <w:rFonts w:ascii="Arial" w:hAnsi="Arial" w:cs="Arial"/>
          <w:bCs/>
          <w:color w:val="000000"/>
          <w:sz w:val="16"/>
          <w:szCs w:val="18"/>
        </w:rPr>
      </w:pPr>
    </w:p>
    <w:p w14:paraId="40C671A2" w14:textId="77777777" w:rsidR="00405191" w:rsidRDefault="00405191" w:rsidP="00405191">
      <w:pPr>
        <w:pStyle w:val="BodyTextIndent"/>
        <w:tabs>
          <w:tab w:val="left" w:pos="1440"/>
          <w:tab w:val="left" w:pos="2160"/>
          <w:tab w:val="left" w:pos="3330"/>
          <w:tab w:val="left" w:pos="9270"/>
        </w:tabs>
        <w:ind w:left="2520"/>
        <w:jc w:val="left"/>
        <w:rPr>
          <w:rFonts w:ascii="Arial" w:hAnsi="Arial" w:cs="Arial"/>
          <w:b w:val="0"/>
          <w:color w:val="000000"/>
          <w:sz w:val="18"/>
        </w:rPr>
      </w:pPr>
    </w:p>
    <w:p w14:paraId="5FB736A3" w14:textId="77777777" w:rsidR="009E47EC" w:rsidRDefault="009E47EC" w:rsidP="009E47EC">
      <w:pPr>
        <w:tabs>
          <w:tab w:val="left" w:pos="2610"/>
          <w:tab w:val="left" w:pos="2880"/>
        </w:tabs>
        <w:spacing w:after="120"/>
        <w:rPr>
          <w:rFonts w:ascii="Arial" w:hAnsi="Arial" w:cs="Arial"/>
          <w:color w:val="000000"/>
          <w:spacing w:val="-2"/>
          <w:sz w:val="20"/>
        </w:rPr>
      </w:pPr>
    </w:p>
    <w:p w14:paraId="12B7EF9F" w14:textId="77777777" w:rsidR="005E7938" w:rsidRPr="009E47EC" w:rsidRDefault="009E47EC" w:rsidP="009E47EC">
      <w:pPr>
        <w:tabs>
          <w:tab w:val="left" w:pos="2610"/>
          <w:tab w:val="left" w:pos="2880"/>
        </w:tabs>
        <w:rPr>
          <w:rFonts w:ascii="Arial" w:hAnsi="Arial" w:cs="Arial"/>
          <w:b/>
          <w:sz w:val="16"/>
          <w:szCs w:val="18"/>
        </w:rPr>
      </w:pPr>
      <w:r>
        <w:rPr>
          <w:rFonts w:ascii="Arial" w:hAnsi="Arial" w:cs="Arial"/>
          <w:b/>
          <w:sz w:val="18"/>
        </w:rPr>
        <w:t xml:space="preserve">                              </w:t>
      </w:r>
      <w:r w:rsidR="00A06975" w:rsidRPr="009E47EC">
        <w:rPr>
          <w:rFonts w:ascii="Arial" w:hAnsi="Arial" w:cs="Arial"/>
          <w:b/>
          <w:sz w:val="18"/>
        </w:rPr>
        <w:t>THE BOARD OF COMMI</w:t>
      </w:r>
      <w:r w:rsidR="00E10D3C" w:rsidRPr="009E47EC">
        <w:rPr>
          <w:rFonts w:ascii="Arial" w:hAnsi="Arial" w:cs="Arial"/>
          <w:b/>
          <w:sz w:val="18"/>
        </w:rPr>
        <w:t xml:space="preserve">SSIONERS WILL MEET IN EXECUTIVE </w:t>
      </w:r>
      <w:r w:rsidR="008779A8" w:rsidRPr="009E47EC">
        <w:rPr>
          <w:rFonts w:ascii="Arial" w:hAnsi="Arial" w:cs="Arial"/>
          <w:b/>
          <w:sz w:val="18"/>
        </w:rPr>
        <w:t>SESSION</w:t>
      </w:r>
    </w:p>
    <w:p w14:paraId="35706986" w14:textId="77777777" w:rsidR="00A06975" w:rsidRPr="009E47EC" w:rsidRDefault="009E47EC" w:rsidP="009E47EC">
      <w:pPr>
        <w:pStyle w:val="BodyTextIndent3"/>
        <w:tabs>
          <w:tab w:val="left" w:pos="0"/>
          <w:tab w:val="left" w:pos="540"/>
          <w:tab w:val="left" w:pos="720"/>
          <w:tab w:val="left" w:pos="1440"/>
          <w:tab w:val="left" w:pos="1530"/>
          <w:tab w:val="left" w:pos="4320"/>
          <w:tab w:val="left" w:pos="9900"/>
        </w:tabs>
        <w:ind w:right="720"/>
        <w:jc w:val="left"/>
        <w:rPr>
          <w:rFonts w:ascii="Arial" w:hAnsi="Arial" w:cs="Arial"/>
          <w:sz w:val="18"/>
        </w:rPr>
      </w:pPr>
      <w:r>
        <w:rPr>
          <w:rFonts w:ascii="Arial" w:hAnsi="Arial" w:cs="Arial"/>
          <w:sz w:val="18"/>
        </w:rPr>
        <w:tab/>
      </w:r>
      <w:r w:rsidR="00A06975" w:rsidRPr="009E47EC">
        <w:rPr>
          <w:rFonts w:ascii="Arial" w:hAnsi="Arial" w:cs="Arial"/>
          <w:sz w:val="18"/>
        </w:rPr>
        <w:t>PURSUANT TO ORS 192.660.</w:t>
      </w:r>
    </w:p>
    <w:p w14:paraId="348D0D73" w14:textId="77777777" w:rsidR="00815D55" w:rsidRPr="009E47EC" w:rsidRDefault="00815D55" w:rsidP="009E47EC">
      <w:pPr>
        <w:pStyle w:val="BodyTextIndent3"/>
        <w:tabs>
          <w:tab w:val="left" w:pos="0"/>
          <w:tab w:val="left" w:pos="540"/>
          <w:tab w:val="left" w:pos="720"/>
          <w:tab w:val="left" w:pos="1440"/>
          <w:tab w:val="left" w:pos="1530"/>
          <w:tab w:val="left" w:pos="4320"/>
          <w:tab w:val="left" w:pos="9900"/>
        </w:tabs>
        <w:ind w:right="720"/>
        <w:jc w:val="left"/>
        <w:rPr>
          <w:rFonts w:ascii="Arial" w:hAnsi="Arial" w:cs="Arial"/>
          <w:sz w:val="18"/>
        </w:rPr>
      </w:pPr>
    </w:p>
    <w:p w14:paraId="2249D177" w14:textId="77777777" w:rsidR="00C747EF" w:rsidRPr="009E47EC" w:rsidRDefault="009E47EC" w:rsidP="009E47EC">
      <w:pPr>
        <w:pStyle w:val="BodyTextIndent3"/>
        <w:tabs>
          <w:tab w:val="left" w:pos="270"/>
          <w:tab w:val="left" w:pos="720"/>
          <w:tab w:val="left" w:pos="2160"/>
          <w:tab w:val="left" w:pos="4320"/>
          <w:tab w:val="left" w:pos="9360"/>
        </w:tabs>
        <w:ind w:left="2160" w:right="720" w:hanging="720"/>
        <w:jc w:val="left"/>
        <w:rPr>
          <w:rFonts w:ascii="Arial" w:hAnsi="Arial" w:cs="Arial"/>
          <w:color w:val="000000"/>
          <w:sz w:val="18"/>
        </w:rPr>
      </w:pPr>
      <w:r>
        <w:rPr>
          <w:rFonts w:ascii="Arial" w:hAnsi="Arial" w:cs="Arial"/>
          <w:color w:val="000000"/>
          <w:sz w:val="18"/>
        </w:rPr>
        <w:t xml:space="preserve">  </w:t>
      </w:r>
      <w:r w:rsidR="00C90E84" w:rsidRPr="009E47EC">
        <w:rPr>
          <w:rFonts w:ascii="Arial" w:hAnsi="Arial" w:cs="Arial"/>
          <w:color w:val="000000"/>
          <w:sz w:val="18"/>
        </w:rPr>
        <w:t>ADJOURNMENT</w:t>
      </w:r>
    </w:p>
    <w:p w14:paraId="0461BFF8" w14:textId="2BE1F999" w:rsidR="0096361F" w:rsidRDefault="009E47EC" w:rsidP="00BC7AFD">
      <w:pPr>
        <w:pStyle w:val="BodyTextIndent3"/>
        <w:tabs>
          <w:tab w:val="left" w:pos="270"/>
          <w:tab w:val="left" w:pos="720"/>
          <w:tab w:val="left" w:pos="2160"/>
          <w:tab w:val="left" w:pos="4320"/>
          <w:tab w:val="left" w:pos="9360"/>
        </w:tabs>
        <w:ind w:left="0" w:righ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14:paraId="312C478C" w14:textId="77777777" w:rsidR="00942706" w:rsidRDefault="0096361F" w:rsidP="00BC7AFD">
      <w:pPr>
        <w:pStyle w:val="BodyTextIndent3"/>
        <w:tabs>
          <w:tab w:val="left" w:pos="270"/>
          <w:tab w:val="left" w:pos="720"/>
          <w:tab w:val="left" w:pos="2160"/>
          <w:tab w:val="left" w:pos="4320"/>
          <w:tab w:val="left" w:pos="9360"/>
        </w:tabs>
        <w:ind w:left="0" w:righ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14:paraId="3D3B9430"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66B66C58"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392459E8"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238FE649"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3AAA73F1"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75DD41E4"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5DFCF004"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069EA861"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2BBA1037"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32913E38"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4587E205"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7ADB6B43" w14:textId="77777777" w:rsidR="00942706"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p>
    <w:p w14:paraId="350E4F8E" w14:textId="200725BB" w:rsidR="00C27FC3" w:rsidRPr="000040C0" w:rsidRDefault="00942706" w:rsidP="00BC7AFD">
      <w:pPr>
        <w:pStyle w:val="BodyTextIndent3"/>
        <w:tabs>
          <w:tab w:val="left" w:pos="270"/>
          <w:tab w:val="left" w:pos="720"/>
          <w:tab w:val="left" w:pos="2160"/>
          <w:tab w:val="left" w:pos="4320"/>
          <w:tab w:val="left" w:pos="9360"/>
        </w:tabs>
        <w:ind w:left="0" w:right="72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sidR="000040C0" w:rsidRPr="000040C0">
        <w:rPr>
          <w:rFonts w:ascii="Arial" w:hAnsi="Arial" w:cs="Arial"/>
          <w:b w:val="0"/>
          <w:color w:val="000000"/>
          <w:sz w:val="22"/>
          <w:szCs w:val="19"/>
        </w:rPr>
        <w:t>PO</w:t>
      </w:r>
      <w:r w:rsidR="00C27FC3" w:rsidRPr="00016AD7">
        <w:rPr>
          <w:rFonts w:ascii="Arial" w:hAnsi="Arial" w:cs="Arial"/>
          <w:b w:val="0"/>
          <w:sz w:val="22"/>
        </w:rPr>
        <w:t>LK COUNTY PUBLIC MEETINGS AND PUBLIC HEARINGS</w:t>
      </w:r>
      <w:r w:rsidR="00C27FC3" w:rsidRPr="00016AD7">
        <w:rPr>
          <w:rFonts w:ascii="Arial" w:hAnsi="Arial" w:cs="Arial"/>
          <w:b w:val="0"/>
          <w:sz w:val="22"/>
        </w:rPr>
        <w:fldChar w:fldCharType="begin"/>
      </w:r>
      <w:r w:rsidR="00C27FC3" w:rsidRPr="00016AD7">
        <w:rPr>
          <w:rFonts w:ascii="Arial" w:hAnsi="Arial" w:cs="Arial"/>
          <w:b w:val="0"/>
          <w:sz w:val="22"/>
        </w:rPr>
        <w:instrText xml:space="preserve">PRIVATE </w:instrText>
      </w:r>
      <w:r w:rsidR="00C27FC3" w:rsidRPr="00016AD7">
        <w:rPr>
          <w:rFonts w:ascii="Arial" w:hAnsi="Arial" w:cs="Arial"/>
          <w:b w:val="0"/>
          <w:sz w:val="22"/>
        </w:rPr>
        <w:fldChar w:fldCharType="end"/>
      </w:r>
    </w:p>
    <w:p w14:paraId="010ED8DA" w14:textId="77777777" w:rsidR="00C27FC3" w:rsidRPr="002E009F" w:rsidRDefault="00C27FC3" w:rsidP="00C27FC3">
      <w:pPr>
        <w:tabs>
          <w:tab w:val="center" w:pos="4680"/>
        </w:tabs>
        <w:suppressAutoHyphens/>
        <w:jc w:val="center"/>
        <w:rPr>
          <w:rFonts w:ascii="Arial" w:hAnsi="Arial" w:cs="Arial"/>
          <w:spacing w:val="-2"/>
          <w:sz w:val="22"/>
        </w:rPr>
      </w:pPr>
      <w:r w:rsidRPr="002E009F">
        <w:rPr>
          <w:rFonts w:ascii="Arial" w:hAnsi="Arial" w:cs="Arial"/>
          <w:spacing w:val="-2"/>
          <w:sz w:val="22"/>
        </w:rPr>
        <w:t>GUIDELINE FOR CITIZENS</w:t>
      </w:r>
    </w:p>
    <w:p w14:paraId="31A1C3A4" w14:textId="77777777" w:rsidR="00C27FC3" w:rsidRPr="002E009F" w:rsidRDefault="00C27FC3" w:rsidP="00C27FC3">
      <w:pPr>
        <w:tabs>
          <w:tab w:val="center" w:pos="4680"/>
        </w:tabs>
        <w:suppressAutoHyphens/>
        <w:jc w:val="center"/>
        <w:rPr>
          <w:rFonts w:ascii="Arial" w:hAnsi="Arial" w:cs="Arial"/>
          <w:spacing w:val="-2"/>
          <w:sz w:val="22"/>
        </w:rPr>
      </w:pPr>
      <w:r w:rsidRPr="002E009F">
        <w:rPr>
          <w:rFonts w:ascii="Arial" w:hAnsi="Arial" w:cs="Arial"/>
          <w:spacing w:val="-2"/>
          <w:sz w:val="22"/>
        </w:rPr>
        <w:t>*****************************</w:t>
      </w:r>
    </w:p>
    <w:p w14:paraId="25DB3702" w14:textId="77777777" w:rsidR="00C27FC3" w:rsidRPr="002E009F" w:rsidRDefault="00C27FC3" w:rsidP="00C27FC3">
      <w:pPr>
        <w:tabs>
          <w:tab w:val="center" w:pos="4680"/>
        </w:tabs>
        <w:suppressAutoHyphens/>
        <w:jc w:val="center"/>
        <w:rPr>
          <w:rFonts w:ascii="Arial" w:hAnsi="Arial" w:cs="Arial"/>
          <w:spacing w:val="-2"/>
          <w:sz w:val="22"/>
        </w:rPr>
      </w:pPr>
      <w:r w:rsidRPr="002E009F">
        <w:rPr>
          <w:rFonts w:ascii="Arial" w:hAnsi="Arial" w:cs="Arial"/>
          <w:spacing w:val="-2"/>
          <w:sz w:val="22"/>
        </w:rPr>
        <w:t>REGULAR MEETING AGENDA</w:t>
      </w:r>
    </w:p>
    <w:p w14:paraId="65DA1131" w14:textId="77777777" w:rsidR="00C27FC3" w:rsidRPr="002E009F" w:rsidRDefault="00C27FC3" w:rsidP="00C27FC3">
      <w:pPr>
        <w:tabs>
          <w:tab w:val="left" w:pos="-720"/>
        </w:tabs>
        <w:suppressAutoHyphens/>
        <w:jc w:val="both"/>
        <w:rPr>
          <w:rFonts w:ascii="Arial" w:hAnsi="Arial" w:cs="Arial"/>
          <w:spacing w:val="-2"/>
          <w:sz w:val="20"/>
        </w:rPr>
      </w:pPr>
    </w:p>
    <w:p w14:paraId="79D2759A" w14:textId="77777777" w:rsidR="00C27FC3" w:rsidRPr="002E009F" w:rsidRDefault="00C27FC3" w:rsidP="00C27FC3">
      <w:pPr>
        <w:tabs>
          <w:tab w:val="left" w:pos="-720"/>
        </w:tabs>
        <w:suppressAutoHyphens/>
        <w:jc w:val="both"/>
        <w:rPr>
          <w:rFonts w:ascii="Arial" w:hAnsi="Arial" w:cs="Arial"/>
          <w:spacing w:val="-2"/>
          <w:sz w:val="22"/>
        </w:rPr>
      </w:pPr>
      <w:r w:rsidRPr="002E009F">
        <w:rPr>
          <w:rFonts w:ascii="Arial" w:hAnsi="Arial" w:cs="Arial"/>
          <w:spacing w:val="-2"/>
          <w:sz w:val="22"/>
        </w:rPr>
        <w:t>Regular meetings of the Polk County Board of Commissioners convene at 9 a.m. each Wednesday morning. Any person wishing to bring a matter before the Board at one of these meetings may do so by mailing or delivering written notice, concisely describing the nature of the item, to the Board of Commissioners, Polk County Courthouse, Dallas, Oregon 97338, by noon on the preceding Thursday. Unless otherwise announced, meetings are held in the Main Conference Room of the Courthouse.</w:t>
      </w:r>
    </w:p>
    <w:p w14:paraId="19F69394" w14:textId="77777777" w:rsidR="00C27FC3" w:rsidRPr="002E009F" w:rsidRDefault="00C27FC3" w:rsidP="00C27FC3">
      <w:pPr>
        <w:tabs>
          <w:tab w:val="center" w:pos="4680"/>
        </w:tabs>
        <w:suppressAutoHyphens/>
        <w:jc w:val="center"/>
        <w:rPr>
          <w:rFonts w:ascii="Arial" w:hAnsi="Arial" w:cs="Arial"/>
          <w:spacing w:val="-2"/>
          <w:sz w:val="20"/>
        </w:rPr>
      </w:pPr>
      <w:r w:rsidRPr="002E009F">
        <w:rPr>
          <w:rFonts w:ascii="Arial" w:hAnsi="Arial" w:cs="Arial"/>
          <w:spacing w:val="-2"/>
          <w:sz w:val="20"/>
        </w:rPr>
        <w:t>*****************************</w:t>
      </w:r>
    </w:p>
    <w:p w14:paraId="23884758" w14:textId="77777777" w:rsidR="00C27FC3" w:rsidRPr="002E009F" w:rsidRDefault="00C27FC3" w:rsidP="00C27FC3">
      <w:pPr>
        <w:tabs>
          <w:tab w:val="center" w:pos="4680"/>
        </w:tabs>
        <w:suppressAutoHyphens/>
        <w:jc w:val="center"/>
        <w:rPr>
          <w:rFonts w:ascii="Arial" w:hAnsi="Arial" w:cs="Arial"/>
          <w:spacing w:val="-2"/>
          <w:sz w:val="20"/>
        </w:rPr>
      </w:pPr>
      <w:r w:rsidRPr="002E009F">
        <w:rPr>
          <w:rFonts w:ascii="Arial" w:hAnsi="Arial" w:cs="Arial"/>
          <w:spacing w:val="-2"/>
          <w:sz w:val="22"/>
        </w:rPr>
        <w:t>APPEARANCE OF INTERESTED CITIZENS</w:t>
      </w:r>
    </w:p>
    <w:p w14:paraId="3E25C5BF" w14:textId="77777777" w:rsidR="00C27FC3" w:rsidRPr="002E009F" w:rsidRDefault="00C27FC3" w:rsidP="00C27FC3">
      <w:pPr>
        <w:tabs>
          <w:tab w:val="left" w:pos="-720"/>
        </w:tabs>
        <w:suppressAutoHyphens/>
        <w:jc w:val="both"/>
        <w:rPr>
          <w:rFonts w:ascii="Arial" w:hAnsi="Arial" w:cs="Arial"/>
          <w:b/>
          <w:spacing w:val="-2"/>
          <w:sz w:val="20"/>
        </w:rPr>
      </w:pPr>
    </w:p>
    <w:p w14:paraId="4A2014DE" w14:textId="77777777" w:rsidR="00C27FC3" w:rsidRPr="002E009F" w:rsidRDefault="00C27FC3" w:rsidP="00C27FC3">
      <w:pPr>
        <w:tabs>
          <w:tab w:val="left" w:pos="-720"/>
        </w:tabs>
        <w:suppressAutoHyphens/>
        <w:jc w:val="both"/>
        <w:rPr>
          <w:rFonts w:ascii="Arial" w:hAnsi="Arial" w:cs="Arial"/>
          <w:spacing w:val="-2"/>
          <w:sz w:val="22"/>
        </w:rPr>
      </w:pPr>
      <w:r w:rsidRPr="002E009F">
        <w:rPr>
          <w:rFonts w:ascii="Arial" w:hAnsi="Arial" w:cs="Arial"/>
          <w:spacing w:val="-2"/>
          <w:sz w:val="22"/>
        </w:rPr>
        <w:t>The Board sets aside a time at each regular meeting for comment by the public on subjects not appearing on the Agenda. Individuals may come forward and make any statement they wish, but not to exceed three (3) minutes in length, except as is required to give concise answers to questions from Board members. If the subject will require a lengthier presentation, or merits inclusion as an item on the Agenda of a future meeting, the Board shall schedule it accordingly.</w:t>
      </w:r>
    </w:p>
    <w:p w14:paraId="4BCD5261" w14:textId="77777777" w:rsidR="00C27FC3" w:rsidRPr="002E009F" w:rsidRDefault="00C27FC3" w:rsidP="00C27FC3">
      <w:pPr>
        <w:tabs>
          <w:tab w:val="center" w:pos="4680"/>
        </w:tabs>
        <w:suppressAutoHyphens/>
        <w:jc w:val="center"/>
        <w:rPr>
          <w:rFonts w:ascii="Arial" w:hAnsi="Arial" w:cs="Arial"/>
          <w:spacing w:val="-3"/>
        </w:rPr>
      </w:pPr>
      <w:r w:rsidRPr="002E009F">
        <w:rPr>
          <w:rFonts w:ascii="Arial" w:hAnsi="Arial" w:cs="Arial"/>
          <w:spacing w:val="-3"/>
        </w:rPr>
        <w:t>*****************************</w:t>
      </w:r>
    </w:p>
    <w:p w14:paraId="1EDE22E4" w14:textId="77777777" w:rsidR="00C27FC3" w:rsidRPr="002E009F" w:rsidRDefault="00C27FC3" w:rsidP="00C27FC3">
      <w:pPr>
        <w:tabs>
          <w:tab w:val="center" w:pos="4680"/>
        </w:tabs>
        <w:suppressAutoHyphens/>
        <w:jc w:val="center"/>
        <w:rPr>
          <w:rFonts w:ascii="Arial" w:hAnsi="Arial" w:cs="Arial"/>
          <w:spacing w:val="-3"/>
        </w:rPr>
      </w:pPr>
      <w:r w:rsidRPr="002E009F">
        <w:rPr>
          <w:rFonts w:ascii="Arial" w:hAnsi="Arial" w:cs="Arial"/>
          <w:spacing w:val="-3"/>
          <w:sz w:val="22"/>
        </w:rPr>
        <w:t>PUBLIC HEARING FORMAT</w:t>
      </w:r>
    </w:p>
    <w:p w14:paraId="4AED3B87" w14:textId="77777777" w:rsidR="00C27FC3" w:rsidRPr="002E009F" w:rsidRDefault="00C27FC3" w:rsidP="00C27FC3">
      <w:pPr>
        <w:tabs>
          <w:tab w:val="center" w:pos="4680"/>
        </w:tabs>
        <w:suppressAutoHyphens/>
        <w:jc w:val="center"/>
        <w:rPr>
          <w:rFonts w:ascii="Arial" w:hAnsi="Arial" w:cs="Arial"/>
          <w:spacing w:val="-3"/>
          <w:sz w:val="22"/>
        </w:rPr>
      </w:pPr>
      <w:r w:rsidRPr="002E009F">
        <w:rPr>
          <w:rFonts w:ascii="Arial" w:hAnsi="Arial" w:cs="Arial"/>
          <w:spacing w:val="-3"/>
          <w:sz w:val="22"/>
        </w:rPr>
        <w:t>Land Use</w:t>
      </w:r>
    </w:p>
    <w:p w14:paraId="0A117473" w14:textId="77777777" w:rsidR="00C27FC3" w:rsidRPr="002E009F" w:rsidRDefault="00C27FC3" w:rsidP="00C27FC3">
      <w:pPr>
        <w:tabs>
          <w:tab w:val="left" w:pos="-720"/>
        </w:tabs>
        <w:suppressAutoHyphens/>
        <w:jc w:val="both"/>
        <w:rPr>
          <w:rFonts w:ascii="Arial" w:hAnsi="Arial" w:cs="Arial"/>
          <w:spacing w:val="-3"/>
          <w:sz w:val="22"/>
        </w:rPr>
      </w:pPr>
    </w:p>
    <w:p w14:paraId="5AAD216A"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1.</w:t>
      </w:r>
      <w:r w:rsidRPr="002E009F">
        <w:rPr>
          <w:rFonts w:ascii="Arial" w:hAnsi="Arial" w:cs="Arial"/>
          <w:spacing w:val="-3"/>
          <w:sz w:val="22"/>
        </w:rPr>
        <w:tab/>
        <w:t>Chairman opens hearing.</w:t>
      </w:r>
    </w:p>
    <w:p w14:paraId="3EE7BDD8"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ab/>
        <w:t>a. Reading of hearing request or appeal statement.</w:t>
      </w:r>
    </w:p>
    <w:p w14:paraId="5B6AD53E"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ab/>
        <w:t>b. Call for abstentions (ex parte contact or conflict of interest).</w:t>
      </w:r>
    </w:p>
    <w:p w14:paraId="2C839A32"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2.</w:t>
      </w:r>
      <w:r w:rsidRPr="002E009F">
        <w:rPr>
          <w:rFonts w:ascii="Arial" w:hAnsi="Arial" w:cs="Arial"/>
          <w:spacing w:val="-3"/>
          <w:sz w:val="22"/>
        </w:rPr>
        <w:tab/>
        <w:t>County staff presents background, summary and its recommendation (20-minute limit).</w:t>
      </w:r>
    </w:p>
    <w:p w14:paraId="4FBF2E81"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3.</w:t>
      </w:r>
      <w:r w:rsidRPr="002E009F">
        <w:rPr>
          <w:rFonts w:ascii="Arial" w:hAnsi="Arial" w:cs="Arial"/>
          <w:spacing w:val="-3"/>
          <w:sz w:val="22"/>
        </w:rPr>
        <w:tab/>
        <w:t>Applicant (Appellant) presents his/her case (15-minute limit).</w:t>
      </w:r>
    </w:p>
    <w:p w14:paraId="7467E97F"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 xml:space="preserve">4. </w:t>
      </w:r>
      <w:r w:rsidRPr="002E009F">
        <w:rPr>
          <w:rFonts w:ascii="Arial" w:hAnsi="Arial" w:cs="Arial"/>
          <w:spacing w:val="-3"/>
          <w:sz w:val="22"/>
        </w:rPr>
        <w:tab/>
        <w:t>Public testimony. Note that all testimony and evidence must be directed toward the applicable factual and legal criteria as identified in the record and/or during this hearing. Do not repeat previous testimony. Simply note for the record that you are in agreement with that earlier testimony. Your time to present testimony is limited. FAILURE TO RAISE AN ISSUE IN THIS HEARING, IN PERSON OR BY LETTER, OR FAILURE TO PROVIDE ADEQUATE SPECIFICITY TO AFFORD THE BOARD AN OPPORTUNITY TO RESPOND TO THE ISSUE MAY PRECLUDE LATER APPEAL TO LUBA ON THAT ISSUE.</w:t>
      </w:r>
    </w:p>
    <w:p w14:paraId="517596C9" w14:textId="77777777" w:rsidR="00C27FC3" w:rsidRPr="002E009F" w:rsidRDefault="00C27FC3" w:rsidP="00C27FC3">
      <w:pPr>
        <w:tabs>
          <w:tab w:val="left" w:pos="-720"/>
          <w:tab w:val="left" w:pos="0"/>
          <w:tab w:val="left" w:pos="720"/>
        </w:tabs>
        <w:suppressAutoHyphens/>
        <w:ind w:left="1440" w:hanging="1440"/>
        <w:jc w:val="both"/>
        <w:rPr>
          <w:rFonts w:ascii="Arial" w:hAnsi="Arial" w:cs="Arial"/>
          <w:spacing w:val="-3"/>
          <w:sz w:val="22"/>
        </w:rPr>
      </w:pPr>
      <w:r w:rsidRPr="002E009F">
        <w:rPr>
          <w:rFonts w:ascii="Arial" w:hAnsi="Arial" w:cs="Arial"/>
          <w:spacing w:val="-3"/>
          <w:sz w:val="22"/>
        </w:rPr>
        <w:tab/>
        <w:t>a.</w:t>
      </w:r>
      <w:r w:rsidRPr="002E009F">
        <w:rPr>
          <w:rFonts w:ascii="Arial" w:hAnsi="Arial" w:cs="Arial"/>
          <w:spacing w:val="-3"/>
          <w:sz w:val="22"/>
        </w:rPr>
        <w:tab/>
        <w:t>Individuals in favor of the application or appeal.</w:t>
      </w:r>
    </w:p>
    <w:p w14:paraId="27267B5B" w14:textId="77777777" w:rsidR="00C27FC3" w:rsidRPr="002E009F" w:rsidRDefault="00C27FC3" w:rsidP="00C27FC3">
      <w:pPr>
        <w:tabs>
          <w:tab w:val="left" w:pos="-720"/>
          <w:tab w:val="left" w:pos="0"/>
          <w:tab w:val="left" w:pos="720"/>
        </w:tabs>
        <w:suppressAutoHyphens/>
        <w:ind w:left="1440" w:hanging="1440"/>
        <w:jc w:val="both"/>
        <w:rPr>
          <w:rFonts w:ascii="Arial" w:hAnsi="Arial" w:cs="Arial"/>
          <w:spacing w:val="-3"/>
          <w:sz w:val="22"/>
        </w:rPr>
      </w:pPr>
      <w:r w:rsidRPr="002E009F">
        <w:rPr>
          <w:rFonts w:ascii="Arial" w:hAnsi="Arial" w:cs="Arial"/>
          <w:spacing w:val="-3"/>
          <w:sz w:val="22"/>
        </w:rPr>
        <w:tab/>
        <w:t>b.</w:t>
      </w:r>
      <w:r w:rsidRPr="002E009F">
        <w:rPr>
          <w:rFonts w:ascii="Arial" w:hAnsi="Arial" w:cs="Arial"/>
          <w:spacing w:val="-3"/>
          <w:sz w:val="22"/>
        </w:rPr>
        <w:tab/>
        <w:t>Individuals against the application or appeal. At the discretion of the Chairman, an attorney, consultant, or other designated representative of two or more individuals may be allowed the combined time for each represented individual who does not speak, not to exceed 20 minutes. The Chairman may require proof of designation.</w:t>
      </w:r>
    </w:p>
    <w:p w14:paraId="0A571FD6"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5.</w:t>
      </w:r>
      <w:r w:rsidRPr="002E009F">
        <w:rPr>
          <w:rFonts w:ascii="Arial" w:hAnsi="Arial" w:cs="Arial"/>
          <w:spacing w:val="-3"/>
          <w:sz w:val="22"/>
        </w:rPr>
        <w:tab/>
        <w:t>Rebuttal by Applicant (Appellant) (10-minute limit).</w:t>
      </w:r>
    </w:p>
    <w:p w14:paraId="4B6D1D0C"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6.</w:t>
      </w:r>
      <w:r w:rsidRPr="002E009F">
        <w:rPr>
          <w:rFonts w:ascii="Arial" w:hAnsi="Arial" w:cs="Arial"/>
          <w:spacing w:val="-3"/>
          <w:sz w:val="22"/>
        </w:rPr>
        <w:tab/>
        <w:t>Questions from Board (discussion limited to individuals questioned by the Board).</w:t>
      </w:r>
      <w:r w:rsidRPr="002E009F">
        <w:rPr>
          <w:rFonts w:ascii="Arial" w:hAnsi="Arial" w:cs="Arial"/>
          <w:spacing w:val="-3"/>
          <w:sz w:val="22"/>
        </w:rPr>
        <w:tab/>
      </w:r>
    </w:p>
    <w:p w14:paraId="34003A10"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ab/>
        <w:t>a. Staff.</w:t>
      </w:r>
    </w:p>
    <w:p w14:paraId="07C05673"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ab/>
        <w:t>b. Applicant (Appellant).</w:t>
      </w:r>
    </w:p>
    <w:p w14:paraId="78C13D0F" w14:textId="77777777" w:rsidR="00C27FC3" w:rsidRPr="002E009F" w:rsidRDefault="00C27FC3" w:rsidP="00C27FC3">
      <w:pPr>
        <w:tabs>
          <w:tab w:val="left" w:pos="-720"/>
        </w:tabs>
        <w:suppressAutoHyphens/>
        <w:jc w:val="both"/>
        <w:rPr>
          <w:rFonts w:ascii="Arial" w:hAnsi="Arial" w:cs="Arial"/>
          <w:spacing w:val="-3"/>
          <w:sz w:val="22"/>
        </w:rPr>
      </w:pPr>
      <w:r w:rsidRPr="002E009F">
        <w:rPr>
          <w:rFonts w:ascii="Arial" w:hAnsi="Arial" w:cs="Arial"/>
          <w:spacing w:val="-3"/>
          <w:sz w:val="22"/>
        </w:rPr>
        <w:tab/>
        <w:t>c. Individuals testifying.</w:t>
      </w:r>
    </w:p>
    <w:p w14:paraId="28506D00" w14:textId="77777777" w:rsidR="00C27FC3" w:rsidRPr="002E009F"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7.</w:t>
      </w:r>
      <w:r w:rsidRPr="002E009F">
        <w:rPr>
          <w:rFonts w:ascii="Arial" w:hAnsi="Arial" w:cs="Arial"/>
          <w:spacing w:val="-3"/>
          <w:sz w:val="22"/>
        </w:rPr>
        <w:tab/>
        <w:t>Chairman closes hearing and announces closing of Record.</w:t>
      </w:r>
    </w:p>
    <w:p w14:paraId="307258EA" w14:textId="77777777" w:rsidR="00C27FC3"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8.</w:t>
      </w:r>
      <w:r w:rsidRPr="002E009F">
        <w:rPr>
          <w:rFonts w:ascii="Arial" w:hAnsi="Arial" w:cs="Arial"/>
          <w:spacing w:val="-3"/>
          <w:sz w:val="22"/>
        </w:rPr>
        <w:tab/>
        <w:t>Chairman announces date for deliberation and decision.</w:t>
      </w:r>
    </w:p>
    <w:p w14:paraId="2DC9E087" w14:textId="77777777" w:rsidR="00C27FC3" w:rsidRPr="009838DB" w:rsidRDefault="00C27FC3" w:rsidP="00C27FC3">
      <w:pPr>
        <w:tabs>
          <w:tab w:val="left" w:pos="-720"/>
          <w:tab w:val="left" w:pos="0"/>
        </w:tabs>
        <w:suppressAutoHyphens/>
        <w:ind w:left="720" w:hanging="720"/>
        <w:jc w:val="both"/>
        <w:rPr>
          <w:rFonts w:ascii="Arial" w:hAnsi="Arial" w:cs="Arial"/>
          <w:spacing w:val="-3"/>
          <w:sz w:val="22"/>
        </w:rPr>
      </w:pPr>
      <w:r w:rsidRPr="002E009F">
        <w:rPr>
          <w:rFonts w:ascii="Arial" w:hAnsi="Arial" w:cs="Arial"/>
          <w:spacing w:val="-3"/>
          <w:sz w:val="22"/>
        </w:rPr>
        <w:t>9.</w:t>
      </w:r>
      <w:r w:rsidRPr="002E009F">
        <w:rPr>
          <w:rFonts w:ascii="Arial" w:hAnsi="Arial" w:cs="Arial"/>
          <w:spacing w:val="-3"/>
          <w:sz w:val="22"/>
        </w:rPr>
        <w:tab/>
        <w:t>The Board's decision is deemed the final decision of Polk County. It may be appealed to LUBA within 21 days of its issuance in written form. The address and phone number of LUBA may be obtained from the Polk County Community Development Department and will also appear on the Notice of Decision which will be mailed to all persons who testify, submit comments, or print their name and address on the hearing attendance sheet at the back of the hearing room.</w:t>
      </w:r>
    </w:p>
    <w:p w14:paraId="34B75484" w14:textId="77777777" w:rsidR="003B036D" w:rsidRDefault="003B036D" w:rsidP="00016AD7">
      <w:pPr>
        <w:pStyle w:val="BodyTextIndent3"/>
        <w:tabs>
          <w:tab w:val="left" w:pos="270"/>
          <w:tab w:val="left" w:pos="720"/>
          <w:tab w:val="left" w:pos="2160"/>
          <w:tab w:val="left" w:pos="4320"/>
          <w:tab w:val="left" w:pos="9360"/>
        </w:tabs>
        <w:ind w:left="2160" w:right="720" w:hanging="720"/>
        <w:rPr>
          <w:rFonts w:ascii="Arial" w:hAnsi="Arial" w:cs="Arial"/>
          <w:color w:val="000000"/>
        </w:rPr>
      </w:pPr>
    </w:p>
    <w:p w14:paraId="78320BA4" w14:textId="77777777" w:rsidR="009F5F4B" w:rsidRDefault="009F5F4B" w:rsidP="00CB3DF9">
      <w:pPr>
        <w:pStyle w:val="BodyTextIndent3"/>
        <w:tabs>
          <w:tab w:val="left" w:pos="270"/>
          <w:tab w:val="left" w:pos="720"/>
          <w:tab w:val="left" w:pos="2160"/>
          <w:tab w:val="left" w:pos="4320"/>
          <w:tab w:val="left" w:pos="9360"/>
        </w:tabs>
        <w:ind w:left="0" w:right="720"/>
        <w:rPr>
          <w:rFonts w:ascii="Arial" w:hAnsi="Arial" w:cs="Arial"/>
          <w:b w:val="0"/>
          <w:color w:val="000000"/>
          <w:sz w:val="22"/>
        </w:rPr>
      </w:pPr>
    </w:p>
    <w:sectPr w:rsidR="009F5F4B" w:rsidSect="00E0341A">
      <w:footerReference w:type="default" r:id="rId8"/>
      <w:endnotePr>
        <w:numFmt w:val="decimal"/>
      </w:endnotePr>
      <w:pgSz w:w="12240" w:h="15840"/>
      <w:pgMar w:top="720" w:right="720" w:bottom="720" w:left="720" w:header="0" w:footer="173"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63E6" w14:textId="77777777" w:rsidR="009E40C5" w:rsidRPr="0034740D" w:rsidRDefault="009E40C5">
      <w:pPr>
        <w:spacing w:line="20" w:lineRule="exact"/>
        <w:rPr>
          <w:sz w:val="15"/>
          <w:szCs w:val="15"/>
        </w:rPr>
      </w:pPr>
    </w:p>
    <w:p w14:paraId="53B5622B" w14:textId="77777777" w:rsidR="009E40C5" w:rsidRPr="0034740D" w:rsidRDefault="009E40C5">
      <w:pPr>
        <w:rPr>
          <w:sz w:val="19"/>
          <w:szCs w:val="19"/>
        </w:rPr>
      </w:pPr>
    </w:p>
    <w:p w14:paraId="7083EFDF" w14:textId="77777777" w:rsidR="009E40C5" w:rsidRPr="0034740D" w:rsidRDefault="009E40C5">
      <w:pPr>
        <w:rPr>
          <w:sz w:val="23"/>
          <w:szCs w:val="23"/>
        </w:rPr>
      </w:pPr>
    </w:p>
    <w:p w14:paraId="10963F91" w14:textId="77777777" w:rsidR="009E40C5" w:rsidRPr="0034740D" w:rsidRDefault="009E40C5">
      <w:pPr>
        <w:rPr>
          <w:sz w:val="23"/>
          <w:szCs w:val="23"/>
        </w:rPr>
      </w:pPr>
    </w:p>
    <w:p w14:paraId="6F115366" w14:textId="77777777" w:rsidR="009E40C5" w:rsidRPr="0034740D" w:rsidRDefault="009E40C5">
      <w:pPr>
        <w:rPr>
          <w:sz w:val="23"/>
          <w:szCs w:val="23"/>
        </w:rPr>
      </w:pPr>
    </w:p>
  </w:endnote>
  <w:endnote w:type="continuationSeparator" w:id="0">
    <w:p w14:paraId="0EB07838" w14:textId="77777777" w:rsidR="009E40C5" w:rsidRPr="0034740D" w:rsidRDefault="009E40C5">
      <w:pPr>
        <w:rPr>
          <w:sz w:val="15"/>
          <w:szCs w:val="15"/>
        </w:rPr>
      </w:pPr>
      <w:r w:rsidRPr="0034740D">
        <w:rPr>
          <w:sz w:val="15"/>
          <w:szCs w:val="15"/>
        </w:rPr>
        <w:t xml:space="preserve"> </w:t>
      </w:r>
    </w:p>
    <w:p w14:paraId="2300AF72" w14:textId="77777777" w:rsidR="009E40C5" w:rsidRPr="0034740D" w:rsidRDefault="009E40C5">
      <w:pPr>
        <w:rPr>
          <w:sz w:val="19"/>
          <w:szCs w:val="19"/>
        </w:rPr>
      </w:pPr>
    </w:p>
    <w:p w14:paraId="6C577D9B" w14:textId="77777777" w:rsidR="009E40C5" w:rsidRPr="0034740D" w:rsidRDefault="009E40C5">
      <w:pPr>
        <w:rPr>
          <w:sz w:val="23"/>
          <w:szCs w:val="23"/>
        </w:rPr>
      </w:pPr>
    </w:p>
    <w:p w14:paraId="737A914D" w14:textId="77777777" w:rsidR="009E40C5" w:rsidRPr="0034740D" w:rsidRDefault="009E40C5">
      <w:pPr>
        <w:rPr>
          <w:sz w:val="23"/>
          <w:szCs w:val="23"/>
        </w:rPr>
      </w:pPr>
    </w:p>
    <w:p w14:paraId="402529B0" w14:textId="77777777" w:rsidR="009E40C5" w:rsidRPr="0034740D" w:rsidRDefault="009E40C5">
      <w:pPr>
        <w:rPr>
          <w:sz w:val="23"/>
          <w:szCs w:val="23"/>
        </w:rPr>
      </w:pPr>
    </w:p>
  </w:endnote>
  <w:endnote w:type="continuationNotice" w:id="1">
    <w:p w14:paraId="2EDC83C2" w14:textId="77777777" w:rsidR="009E40C5" w:rsidRPr="0034740D" w:rsidRDefault="009E40C5">
      <w:pPr>
        <w:rPr>
          <w:sz w:val="15"/>
          <w:szCs w:val="15"/>
        </w:rPr>
      </w:pPr>
      <w:r w:rsidRPr="0034740D">
        <w:rPr>
          <w:sz w:val="15"/>
          <w:szCs w:val="15"/>
        </w:rPr>
        <w:t xml:space="preserve"> </w:t>
      </w:r>
    </w:p>
    <w:p w14:paraId="5CB77D05" w14:textId="77777777" w:rsidR="009E40C5" w:rsidRPr="0034740D" w:rsidRDefault="009E40C5">
      <w:pPr>
        <w:rPr>
          <w:sz w:val="19"/>
          <w:szCs w:val="19"/>
        </w:rPr>
      </w:pPr>
    </w:p>
    <w:p w14:paraId="064416F7" w14:textId="77777777" w:rsidR="009E40C5" w:rsidRPr="0034740D" w:rsidRDefault="009E40C5">
      <w:pPr>
        <w:rPr>
          <w:sz w:val="23"/>
          <w:szCs w:val="23"/>
        </w:rPr>
      </w:pPr>
    </w:p>
    <w:p w14:paraId="7D31B5A7" w14:textId="77777777" w:rsidR="009E40C5" w:rsidRPr="0034740D" w:rsidRDefault="009E40C5">
      <w:pPr>
        <w:rPr>
          <w:sz w:val="23"/>
          <w:szCs w:val="23"/>
        </w:rPr>
      </w:pPr>
    </w:p>
    <w:p w14:paraId="7712C326" w14:textId="77777777" w:rsidR="009E40C5" w:rsidRPr="0034740D" w:rsidRDefault="009E40C5">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4D69" w14:textId="77777777" w:rsidR="00595340" w:rsidRPr="009B672F" w:rsidRDefault="00595340" w:rsidP="00B15EC4">
    <w:pPr>
      <w:tabs>
        <w:tab w:val="left" w:pos="-720"/>
        <w:tab w:val="left" w:pos="2880"/>
      </w:tabs>
      <w:suppressAutoHyphens/>
      <w:ind w:right="-720"/>
      <w:jc w:val="center"/>
      <w:rPr>
        <w:rFonts w:ascii="Arial" w:hAnsi="Arial" w:cs="Arial"/>
        <w:b/>
        <w:spacing w:val="-2"/>
        <w:sz w:val="14"/>
        <w:szCs w:val="12"/>
      </w:rPr>
    </w:pPr>
    <w:r w:rsidRPr="009B672F">
      <w:rPr>
        <w:rFonts w:ascii="Arial" w:hAnsi="Arial" w:cs="Arial"/>
        <w:b/>
        <w:spacing w:val="-2"/>
        <w:sz w:val="14"/>
        <w:szCs w:val="12"/>
      </w:rPr>
      <w:t xml:space="preserve">POLK </w:t>
    </w:r>
    <w:smartTag w:uri="urn:schemas-microsoft-com:office:smarttags" w:element="place">
      <w:smartTag w:uri="urn:schemas-microsoft-com:office:smarttags" w:element="PlaceType">
        <w:r w:rsidRPr="009B672F">
          <w:rPr>
            <w:rFonts w:ascii="Arial" w:hAnsi="Arial" w:cs="Arial"/>
            <w:b/>
            <w:spacing w:val="-2"/>
            <w:sz w:val="14"/>
            <w:szCs w:val="12"/>
          </w:rPr>
          <w:t>COUNTY</w:t>
        </w:r>
      </w:smartTag>
      <w:r w:rsidRPr="009B672F">
        <w:rPr>
          <w:rFonts w:ascii="Arial" w:hAnsi="Arial" w:cs="Arial"/>
          <w:b/>
          <w:spacing w:val="-2"/>
          <w:sz w:val="14"/>
          <w:szCs w:val="12"/>
        </w:rPr>
        <w:t xml:space="preserve"> </w:t>
      </w:r>
      <w:smartTag w:uri="urn:schemas-microsoft-com:office:smarttags" w:element="PlaceName">
        <w:smartTag w:uri="urn:schemas-microsoft-com:office:smarttags" w:element="PostalCode">
          <w:r w:rsidRPr="009B672F">
            <w:rPr>
              <w:rFonts w:ascii="Arial" w:hAnsi="Arial" w:cs="Arial"/>
              <w:b/>
              <w:spacing w:val="-2"/>
              <w:sz w:val="14"/>
              <w:szCs w:val="12"/>
            </w:rPr>
            <w:t>BOARD</w:t>
          </w:r>
        </w:smartTag>
      </w:smartTag>
    </w:smartTag>
    <w:r w:rsidRPr="009B672F">
      <w:rPr>
        <w:rFonts w:ascii="Arial" w:hAnsi="Arial" w:cs="Arial"/>
        <w:b/>
        <w:spacing w:val="-2"/>
        <w:sz w:val="14"/>
        <w:szCs w:val="12"/>
      </w:rPr>
      <w:t xml:space="preserve"> OF COMMISSIONERS</w:t>
    </w:r>
  </w:p>
  <w:p w14:paraId="529D9FD7" w14:textId="77777777" w:rsidR="00595340" w:rsidRPr="009B672F" w:rsidRDefault="00595340" w:rsidP="00B15EC4">
    <w:pPr>
      <w:tabs>
        <w:tab w:val="left" w:pos="-720"/>
        <w:tab w:val="left" w:pos="180"/>
        <w:tab w:val="left" w:pos="2160"/>
      </w:tabs>
      <w:suppressAutoHyphens/>
      <w:ind w:right="-720"/>
      <w:jc w:val="center"/>
      <w:rPr>
        <w:rStyle w:val="PageNumber"/>
        <w:rFonts w:ascii="Arial" w:hAnsi="Arial" w:cs="Arial"/>
        <w:b/>
        <w:sz w:val="14"/>
        <w:szCs w:val="12"/>
      </w:rPr>
    </w:pPr>
    <w:r w:rsidRPr="009B672F">
      <w:rPr>
        <w:rStyle w:val="PageNumber"/>
        <w:rFonts w:ascii="Arial" w:hAnsi="Arial" w:cs="Arial"/>
        <w:b/>
        <w:sz w:val="14"/>
        <w:szCs w:val="12"/>
      </w:rPr>
      <w:t xml:space="preserve">Page </w:t>
    </w:r>
    <w:r w:rsidRPr="009B672F">
      <w:rPr>
        <w:rStyle w:val="PageNumber"/>
        <w:rFonts w:ascii="Arial" w:hAnsi="Arial" w:cs="Arial"/>
        <w:b/>
        <w:sz w:val="14"/>
        <w:szCs w:val="12"/>
      </w:rPr>
      <w:fldChar w:fldCharType="begin"/>
    </w:r>
    <w:r w:rsidRPr="009B672F">
      <w:rPr>
        <w:rStyle w:val="PageNumber"/>
        <w:rFonts w:ascii="Arial" w:hAnsi="Arial" w:cs="Arial"/>
        <w:b/>
        <w:sz w:val="14"/>
        <w:szCs w:val="12"/>
      </w:rPr>
      <w:instrText xml:space="preserve"> PAGE </w:instrText>
    </w:r>
    <w:r w:rsidRPr="009B672F">
      <w:rPr>
        <w:rStyle w:val="PageNumber"/>
        <w:rFonts w:ascii="Arial" w:hAnsi="Arial" w:cs="Arial"/>
        <w:b/>
        <w:sz w:val="14"/>
        <w:szCs w:val="12"/>
      </w:rPr>
      <w:fldChar w:fldCharType="separate"/>
    </w:r>
    <w:r w:rsidR="00F563D2">
      <w:rPr>
        <w:rStyle w:val="PageNumber"/>
        <w:rFonts w:ascii="Arial" w:hAnsi="Arial" w:cs="Arial"/>
        <w:b/>
        <w:noProof/>
        <w:sz w:val="14"/>
        <w:szCs w:val="12"/>
      </w:rPr>
      <w:t>1</w:t>
    </w:r>
    <w:r w:rsidRPr="009B672F">
      <w:rPr>
        <w:rStyle w:val="PageNumber"/>
        <w:rFonts w:ascii="Arial" w:hAnsi="Arial" w:cs="Arial"/>
        <w:b/>
        <w:sz w:val="14"/>
        <w:szCs w:val="12"/>
      </w:rPr>
      <w:fldChar w:fldCharType="end"/>
    </w:r>
    <w:r w:rsidRPr="009B672F">
      <w:rPr>
        <w:rStyle w:val="PageNumber"/>
        <w:rFonts w:ascii="Arial" w:hAnsi="Arial" w:cs="Arial"/>
        <w:b/>
        <w:sz w:val="14"/>
        <w:szCs w:val="12"/>
      </w:rPr>
      <w:t xml:space="preserve"> of </w:t>
    </w:r>
    <w:r w:rsidRPr="009B672F">
      <w:rPr>
        <w:rStyle w:val="PageNumber"/>
        <w:rFonts w:ascii="Arial" w:hAnsi="Arial" w:cs="Arial"/>
        <w:b/>
        <w:sz w:val="14"/>
        <w:szCs w:val="12"/>
      </w:rPr>
      <w:fldChar w:fldCharType="begin"/>
    </w:r>
    <w:r w:rsidRPr="009B672F">
      <w:rPr>
        <w:rStyle w:val="PageNumber"/>
        <w:rFonts w:ascii="Arial" w:hAnsi="Arial" w:cs="Arial"/>
        <w:b/>
        <w:sz w:val="14"/>
        <w:szCs w:val="12"/>
      </w:rPr>
      <w:instrText xml:space="preserve"> NUMPAGES </w:instrText>
    </w:r>
    <w:r w:rsidRPr="009B672F">
      <w:rPr>
        <w:rStyle w:val="PageNumber"/>
        <w:rFonts w:ascii="Arial" w:hAnsi="Arial" w:cs="Arial"/>
        <w:b/>
        <w:sz w:val="14"/>
        <w:szCs w:val="12"/>
      </w:rPr>
      <w:fldChar w:fldCharType="separate"/>
    </w:r>
    <w:r w:rsidR="00F563D2">
      <w:rPr>
        <w:rStyle w:val="PageNumber"/>
        <w:rFonts w:ascii="Arial" w:hAnsi="Arial" w:cs="Arial"/>
        <w:b/>
        <w:noProof/>
        <w:sz w:val="14"/>
        <w:szCs w:val="12"/>
      </w:rPr>
      <w:t>2</w:t>
    </w:r>
    <w:r w:rsidRPr="009B672F">
      <w:rPr>
        <w:rStyle w:val="PageNumber"/>
        <w:rFonts w:ascii="Arial" w:hAnsi="Arial" w:cs="Arial"/>
        <w:b/>
        <w:sz w:val="14"/>
        <w:szCs w:val="12"/>
      </w:rPr>
      <w:fldChar w:fldCharType="end"/>
    </w:r>
  </w:p>
  <w:p w14:paraId="0409EE20" w14:textId="77777777" w:rsidR="00595340" w:rsidRPr="0034740D" w:rsidRDefault="00595340" w:rsidP="00B15EC4">
    <w:pPr>
      <w:tabs>
        <w:tab w:val="left" w:pos="-720"/>
        <w:tab w:val="left" w:pos="180"/>
        <w:tab w:val="left" w:pos="2160"/>
      </w:tabs>
      <w:suppressAutoHyphens/>
      <w:ind w:right="-720"/>
      <w:jc w:val="center"/>
      <w:rPr>
        <w:rStyle w:val="PageNumber"/>
        <w:rFonts w:ascii="CG Times" w:hAnsi="CG Times"/>
        <w:b/>
        <w:sz w:val="12"/>
        <w:szCs w:val="12"/>
      </w:rPr>
    </w:pPr>
  </w:p>
  <w:p w14:paraId="0C00EE23" w14:textId="77777777" w:rsidR="00595340" w:rsidRPr="0034740D" w:rsidRDefault="00595340">
    <w:pPr>
      <w:tabs>
        <w:tab w:val="left" w:pos="-720"/>
        <w:tab w:val="left" w:pos="180"/>
        <w:tab w:val="left" w:pos="2160"/>
      </w:tabs>
      <w:suppressAutoHyphens/>
      <w:ind w:right="720"/>
      <w:jc w:val="center"/>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5E7FC" w14:textId="77777777" w:rsidR="009E40C5" w:rsidRPr="0034740D" w:rsidRDefault="009E40C5">
      <w:pPr>
        <w:rPr>
          <w:sz w:val="15"/>
          <w:szCs w:val="15"/>
        </w:rPr>
      </w:pPr>
      <w:r w:rsidRPr="0034740D">
        <w:rPr>
          <w:sz w:val="15"/>
          <w:szCs w:val="15"/>
        </w:rPr>
        <w:separator/>
      </w:r>
    </w:p>
    <w:p w14:paraId="5E11B2DE" w14:textId="77777777" w:rsidR="009E40C5" w:rsidRPr="0034740D" w:rsidRDefault="009E40C5">
      <w:pPr>
        <w:rPr>
          <w:sz w:val="19"/>
          <w:szCs w:val="19"/>
        </w:rPr>
      </w:pPr>
    </w:p>
    <w:p w14:paraId="6807E675" w14:textId="77777777" w:rsidR="009E40C5" w:rsidRPr="0034740D" w:rsidRDefault="009E40C5">
      <w:pPr>
        <w:rPr>
          <w:sz w:val="23"/>
          <w:szCs w:val="23"/>
        </w:rPr>
      </w:pPr>
    </w:p>
    <w:p w14:paraId="1221015B" w14:textId="77777777" w:rsidR="009E40C5" w:rsidRPr="0034740D" w:rsidRDefault="009E40C5">
      <w:pPr>
        <w:rPr>
          <w:sz w:val="23"/>
          <w:szCs w:val="23"/>
        </w:rPr>
      </w:pPr>
    </w:p>
    <w:p w14:paraId="173DB449" w14:textId="77777777" w:rsidR="009E40C5" w:rsidRPr="0034740D" w:rsidRDefault="009E40C5">
      <w:pPr>
        <w:rPr>
          <w:sz w:val="23"/>
          <w:szCs w:val="23"/>
        </w:rPr>
      </w:pPr>
    </w:p>
  </w:footnote>
  <w:footnote w:type="continuationSeparator" w:id="0">
    <w:p w14:paraId="11C9CB5A" w14:textId="77777777" w:rsidR="009E40C5" w:rsidRPr="0034740D" w:rsidRDefault="009E40C5">
      <w:pPr>
        <w:rPr>
          <w:sz w:val="23"/>
          <w:szCs w:val="23"/>
        </w:rPr>
      </w:pPr>
      <w:r w:rsidRPr="0034740D">
        <w:rPr>
          <w:sz w:val="23"/>
          <w:szCs w:val="23"/>
        </w:rPr>
        <w:continuationSeparator/>
      </w:r>
    </w:p>
    <w:p w14:paraId="058AE74F" w14:textId="77777777" w:rsidR="009E40C5" w:rsidRPr="0034740D" w:rsidRDefault="009E40C5">
      <w:pPr>
        <w:rPr>
          <w:sz w:val="23"/>
          <w:szCs w:val="2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112"/>
    <w:multiLevelType w:val="hybridMultilevel"/>
    <w:tmpl w:val="7C16FAEC"/>
    <w:lvl w:ilvl="0" w:tplc="C1CC46B2">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 w15:restartNumberingAfterBreak="0">
    <w:nsid w:val="045A221B"/>
    <w:multiLevelType w:val="hybridMultilevel"/>
    <w:tmpl w:val="2F5AFE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8567FCF"/>
    <w:multiLevelType w:val="hybridMultilevel"/>
    <w:tmpl w:val="27C4EA5E"/>
    <w:lvl w:ilvl="0" w:tplc="278A28D6">
      <w:start w:val="1"/>
      <w:numFmt w:val="lowerLetter"/>
      <w:lvlText w:val="(%1)"/>
      <w:lvlJc w:val="left"/>
      <w:pPr>
        <w:ind w:left="2430" w:hanging="360"/>
      </w:pPr>
      <w:rPr>
        <w:rFonts w:hint="default"/>
        <w:b/>
        <w:color w:val="000000"/>
        <w:sz w:val="18"/>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15:restartNumberingAfterBreak="0">
    <w:nsid w:val="08E73EF2"/>
    <w:multiLevelType w:val="hybridMultilevel"/>
    <w:tmpl w:val="332C81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13A1DD4"/>
    <w:multiLevelType w:val="hybridMultilevel"/>
    <w:tmpl w:val="4E2075AC"/>
    <w:lvl w:ilvl="0" w:tplc="0D6EA7EA">
      <w:start w:val="1"/>
      <w:numFmt w:val="lowerLetter"/>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197433C3"/>
    <w:multiLevelType w:val="hybridMultilevel"/>
    <w:tmpl w:val="E6A4D8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BB94A21"/>
    <w:multiLevelType w:val="hybridMultilevel"/>
    <w:tmpl w:val="3DF65FB2"/>
    <w:lvl w:ilvl="0" w:tplc="D6DAEE36">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7" w15:restartNumberingAfterBreak="0">
    <w:nsid w:val="1CDE17C3"/>
    <w:multiLevelType w:val="hybridMultilevel"/>
    <w:tmpl w:val="9E1C0B0C"/>
    <w:lvl w:ilvl="0" w:tplc="04090001">
      <w:start w:val="1"/>
      <w:numFmt w:val="bullet"/>
      <w:lvlText w:val=""/>
      <w:lvlJc w:val="left"/>
      <w:pPr>
        <w:ind w:left="994" w:hanging="360"/>
      </w:pPr>
      <w:rPr>
        <w:rFonts w:ascii="Symbol" w:hAnsi="Symbol" w:hint="default"/>
      </w:rPr>
    </w:lvl>
    <w:lvl w:ilvl="1" w:tplc="04090003">
      <w:start w:val="1"/>
      <w:numFmt w:val="bullet"/>
      <w:lvlText w:val="o"/>
      <w:lvlJc w:val="left"/>
      <w:pPr>
        <w:ind w:left="1714" w:hanging="360"/>
      </w:pPr>
      <w:rPr>
        <w:rFonts w:ascii="Courier New" w:hAnsi="Courier New" w:cs="Courier New" w:hint="default"/>
      </w:rPr>
    </w:lvl>
    <w:lvl w:ilvl="2" w:tplc="04090005">
      <w:start w:val="1"/>
      <w:numFmt w:val="bullet"/>
      <w:lvlText w:val=""/>
      <w:lvlJc w:val="left"/>
      <w:pPr>
        <w:ind w:left="2434" w:hanging="360"/>
      </w:pPr>
      <w:rPr>
        <w:rFonts w:ascii="Wingdings" w:hAnsi="Wingdings" w:hint="default"/>
      </w:rPr>
    </w:lvl>
    <w:lvl w:ilvl="3" w:tplc="0409000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8" w15:restartNumberingAfterBreak="0">
    <w:nsid w:val="1EB70704"/>
    <w:multiLevelType w:val="hybridMultilevel"/>
    <w:tmpl w:val="94C27B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5027C54"/>
    <w:multiLevelType w:val="hybridMultilevel"/>
    <w:tmpl w:val="6D0CE6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68A2C49"/>
    <w:multiLevelType w:val="hybridMultilevel"/>
    <w:tmpl w:val="2B36217E"/>
    <w:lvl w:ilvl="0" w:tplc="4B660D9A">
      <w:start w:val="1"/>
      <w:numFmt w:val="low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C7F3160"/>
    <w:multiLevelType w:val="hybridMultilevel"/>
    <w:tmpl w:val="F68262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58701509"/>
    <w:multiLevelType w:val="hybridMultilevel"/>
    <w:tmpl w:val="531A710E"/>
    <w:lvl w:ilvl="0" w:tplc="AC164A7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59710DB9"/>
    <w:multiLevelType w:val="hybridMultilevel"/>
    <w:tmpl w:val="552852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E9D78C3"/>
    <w:multiLevelType w:val="hybridMultilevel"/>
    <w:tmpl w:val="44828E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FD545F1"/>
    <w:multiLevelType w:val="hybridMultilevel"/>
    <w:tmpl w:val="BC361ECE"/>
    <w:lvl w:ilvl="0" w:tplc="9B384704">
      <w:start w:val="1"/>
      <w:numFmt w:val="lowerLetter"/>
      <w:lvlText w:val="(%1)"/>
      <w:lvlJc w:val="left"/>
      <w:pPr>
        <w:ind w:left="2884" w:hanging="360"/>
      </w:pPr>
      <w:rPr>
        <w:rFonts w:hint="default"/>
      </w:r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abstractNum w:abstractNumId="16" w15:restartNumberingAfterBreak="0">
    <w:nsid w:val="60821BB7"/>
    <w:multiLevelType w:val="hybridMultilevel"/>
    <w:tmpl w:val="87148E4C"/>
    <w:lvl w:ilvl="0" w:tplc="C3426DAA">
      <w:start w:val="1"/>
      <w:numFmt w:val="lowerLetter"/>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7" w15:restartNumberingAfterBreak="0">
    <w:nsid w:val="63BA1AF2"/>
    <w:multiLevelType w:val="hybridMultilevel"/>
    <w:tmpl w:val="ED00D464"/>
    <w:lvl w:ilvl="0" w:tplc="35E04B9C">
      <w:start w:val="1"/>
      <w:numFmt w:val="lowerLetter"/>
      <w:lvlText w:val="(%1)"/>
      <w:lvlJc w:val="left"/>
      <w:pPr>
        <w:ind w:left="4410" w:hanging="360"/>
      </w:pPr>
      <w:rPr>
        <w:rFonts w:hint="default"/>
      </w:r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8" w15:restartNumberingAfterBreak="0">
    <w:nsid w:val="63BC785E"/>
    <w:multiLevelType w:val="hybridMultilevel"/>
    <w:tmpl w:val="3F621194"/>
    <w:lvl w:ilvl="0" w:tplc="877655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0F40EFD"/>
    <w:multiLevelType w:val="singleLevel"/>
    <w:tmpl w:val="450C69F8"/>
    <w:lvl w:ilvl="0">
      <w:start w:val="2"/>
      <w:numFmt w:val="decimal"/>
      <w:lvlText w:val="%1."/>
      <w:lvlJc w:val="left"/>
      <w:pPr>
        <w:tabs>
          <w:tab w:val="num" w:pos="2160"/>
        </w:tabs>
        <w:ind w:left="2160" w:hanging="720"/>
      </w:pPr>
      <w:rPr>
        <w:rFonts w:hint="default"/>
      </w:rPr>
    </w:lvl>
  </w:abstractNum>
  <w:abstractNum w:abstractNumId="20" w15:restartNumberingAfterBreak="0">
    <w:nsid w:val="7BA0066A"/>
    <w:multiLevelType w:val="hybridMultilevel"/>
    <w:tmpl w:val="0B8409FE"/>
    <w:lvl w:ilvl="0" w:tplc="7586F008">
      <w:start w:val="1"/>
      <w:numFmt w:val="lowerLetter"/>
      <w:lvlText w:val="(%1)"/>
      <w:lvlJc w:val="left"/>
      <w:pPr>
        <w:ind w:left="2884" w:hanging="360"/>
      </w:pPr>
      <w:rPr>
        <w:rFonts w:hint="default"/>
      </w:rPr>
    </w:lvl>
    <w:lvl w:ilvl="1" w:tplc="04090019" w:tentative="1">
      <w:start w:val="1"/>
      <w:numFmt w:val="lowerLetter"/>
      <w:lvlText w:val="%2."/>
      <w:lvlJc w:val="left"/>
      <w:pPr>
        <w:ind w:left="3604" w:hanging="360"/>
      </w:pPr>
    </w:lvl>
    <w:lvl w:ilvl="2" w:tplc="0409001B" w:tentative="1">
      <w:start w:val="1"/>
      <w:numFmt w:val="lowerRoman"/>
      <w:lvlText w:val="%3."/>
      <w:lvlJc w:val="right"/>
      <w:pPr>
        <w:ind w:left="4324" w:hanging="180"/>
      </w:pPr>
    </w:lvl>
    <w:lvl w:ilvl="3" w:tplc="0409000F" w:tentative="1">
      <w:start w:val="1"/>
      <w:numFmt w:val="decimal"/>
      <w:lvlText w:val="%4."/>
      <w:lvlJc w:val="left"/>
      <w:pPr>
        <w:ind w:left="5044" w:hanging="360"/>
      </w:pPr>
    </w:lvl>
    <w:lvl w:ilvl="4" w:tplc="04090019" w:tentative="1">
      <w:start w:val="1"/>
      <w:numFmt w:val="lowerLetter"/>
      <w:lvlText w:val="%5."/>
      <w:lvlJc w:val="left"/>
      <w:pPr>
        <w:ind w:left="5764" w:hanging="360"/>
      </w:pPr>
    </w:lvl>
    <w:lvl w:ilvl="5" w:tplc="0409001B" w:tentative="1">
      <w:start w:val="1"/>
      <w:numFmt w:val="lowerRoman"/>
      <w:lvlText w:val="%6."/>
      <w:lvlJc w:val="right"/>
      <w:pPr>
        <w:ind w:left="6484" w:hanging="180"/>
      </w:pPr>
    </w:lvl>
    <w:lvl w:ilvl="6" w:tplc="0409000F" w:tentative="1">
      <w:start w:val="1"/>
      <w:numFmt w:val="decimal"/>
      <w:lvlText w:val="%7."/>
      <w:lvlJc w:val="left"/>
      <w:pPr>
        <w:ind w:left="7204" w:hanging="360"/>
      </w:pPr>
    </w:lvl>
    <w:lvl w:ilvl="7" w:tplc="04090019" w:tentative="1">
      <w:start w:val="1"/>
      <w:numFmt w:val="lowerLetter"/>
      <w:lvlText w:val="%8."/>
      <w:lvlJc w:val="left"/>
      <w:pPr>
        <w:ind w:left="7924" w:hanging="360"/>
      </w:pPr>
    </w:lvl>
    <w:lvl w:ilvl="8" w:tplc="0409001B" w:tentative="1">
      <w:start w:val="1"/>
      <w:numFmt w:val="lowerRoman"/>
      <w:lvlText w:val="%9."/>
      <w:lvlJc w:val="right"/>
      <w:pPr>
        <w:ind w:left="8644" w:hanging="180"/>
      </w:pPr>
    </w:lvl>
  </w:abstractNum>
  <w:num w:numId="1">
    <w:abstractNumId w:val="19"/>
  </w:num>
  <w:num w:numId="2">
    <w:abstractNumId w:val="5"/>
  </w:num>
  <w:num w:numId="3">
    <w:abstractNumId w:val="3"/>
  </w:num>
  <w:num w:numId="4">
    <w:abstractNumId w:val="9"/>
  </w:num>
  <w:num w:numId="5">
    <w:abstractNumId w:val="11"/>
  </w:num>
  <w:num w:numId="6">
    <w:abstractNumId w:val="13"/>
  </w:num>
  <w:num w:numId="7">
    <w:abstractNumId w:val="1"/>
  </w:num>
  <w:num w:numId="8">
    <w:abstractNumId w:val="7"/>
  </w:num>
  <w:num w:numId="9">
    <w:abstractNumId w:val="16"/>
  </w:num>
  <w:num w:numId="10">
    <w:abstractNumId w:val="2"/>
  </w:num>
  <w:num w:numId="11">
    <w:abstractNumId w:val="10"/>
  </w:num>
  <w:num w:numId="12">
    <w:abstractNumId w:val="12"/>
  </w:num>
  <w:num w:numId="13">
    <w:abstractNumId w:val="6"/>
  </w:num>
  <w:num w:numId="14">
    <w:abstractNumId w:val="15"/>
  </w:num>
  <w:num w:numId="15">
    <w:abstractNumId w:val="0"/>
  </w:num>
  <w:num w:numId="16">
    <w:abstractNumId w:val="20"/>
  </w:num>
  <w:num w:numId="17">
    <w:abstractNumId w:val="18"/>
  </w:num>
  <w:num w:numId="18">
    <w:abstractNumId w:val="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84"/>
    <w:rsid w:val="00000094"/>
    <w:rsid w:val="000015CD"/>
    <w:rsid w:val="00001A7E"/>
    <w:rsid w:val="00001BFF"/>
    <w:rsid w:val="00001C54"/>
    <w:rsid w:val="00003EAD"/>
    <w:rsid w:val="000040C0"/>
    <w:rsid w:val="00005D65"/>
    <w:rsid w:val="00007010"/>
    <w:rsid w:val="000100D7"/>
    <w:rsid w:val="00011519"/>
    <w:rsid w:val="00011817"/>
    <w:rsid w:val="00011BA0"/>
    <w:rsid w:val="000133C8"/>
    <w:rsid w:val="000134BF"/>
    <w:rsid w:val="0001371A"/>
    <w:rsid w:val="000143CB"/>
    <w:rsid w:val="00015406"/>
    <w:rsid w:val="00016AD7"/>
    <w:rsid w:val="000175B6"/>
    <w:rsid w:val="000178F1"/>
    <w:rsid w:val="00017E8C"/>
    <w:rsid w:val="00020171"/>
    <w:rsid w:val="00022F02"/>
    <w:rsid w:val="00023888"/>
    <w:rsid w:val="00026A9C"/>
    <w:rsid w:val="00026E3F"/>
    <w:rsid w:val="0002712D"/>
    <w:rsid w:val="00027611"/>
    <w:rsid w:val="00030B90"/>
    <w:rsid w:val="00030D13"/>
    <w:rsid w:val="00030FCC"/>
    <w:rsid w:val="000316D8"/>
    <w:rsid w:val="00032E92"/>
    <w:rsid w:val="000342AF"/>
    <w:rsid w:val="00037320"/>
    <w:rsid w:val="00037463"/>
    <w:rsid w:val="0003789E"/>
    <w:rsid w:val="00037A8A"/>
    <w:rsid w:val="00037C31"/>
    <w:rsid w:val="00041493"/>
    <w:rsid w:val="00041682"/>
    <w:rsid w:val="000435BD"/>
    <w:rsid w:val="000448F8"/>
    <w:rsid w:val="00044E03"/>
    <w:rsid w:val="0004575E"/>
    <w:rsid w:val="00045882"/>
    <w:rsid w:val="0004611A"/>
    <w:rsid w:val="00047745"/>
    <w:rsid w:val="00047961"/>
    <w:rsid w:val="00047BE6"/>
    <w:rsid w:val="00053DDA"/>
    <w:rsid w:val="00053F92"/>
    <w:rsid w:val="00054659"/>
    <w:rsid w:val="00055395"/>
    <w:rsid w:val="00055517"/>
    <w:rsid w:val="0005629D"/>
    <w:rsid w:val="00056E19"/>
    <w:rsid w:val="00056FA3"/>
    <w:rsid w:val="00056FC1"/>
    <w:rsid w:val="00056FD6"/>
    <w:rsid w:val="0005771C"/>
    <w:rsid w:val="000577C4"/>
    <w:rsid w:val="00057D58"/>
    <w:rsid w:val="000613E8"/>
    <w:rsid w:val="00061CC7"/>
    <w:rsid w:val="00062B57"/>
    <w:rsid w:val="00062D1D"/>
    <w:rsid w:val="00062F6D"/>
    <w:rsid w:val="0006545D"/>
    <w:rsid w:val="00065FD3"/>
    <w:rsid w:val="00067824"/>
    <w:rsid w:val="000678A1"/>
    <w:rsid w:val="00067D56"/>
    <w:rsid w:val="0007001A"/>
    <w:rsid w:val="000703D5"/>
    <w:rsid w:val="00070C26"/>
    <w:rsid w:val="00071625"/>
    <w:rsid w:val="0007230F"/>
    <w:rsid w:val="00073283"/>
    <w:rsid w:val="00073D48"/>
    <w:rsid w:val="00073FB2"/>
    <w:rsid w:val="0007412A"/>
    <w:rsid w:val="00074817"/>
    <w:rsid w:val="000748C8"/>
    <w:rsid w:val="0007708D"/>
    <w:rsid w:val="00077809"/>
    <w:rsid w:val="00077B46"/>
    <w:rsid w:val="00081521"/>
    <w:rsid w:val="00083B81"/>
    <w:rsid w:val="00085176"/>
    <w:rsid w:val="00085235"/>
    <w:rsid w:val="00085EFF"/>
    <w:rsid w:val="00086E3B"/>
    <w:rsid w:val="00087260"/>
    <w:rsid w:val="00087CB9"/>
    <w:rsid w:val="00093153"/>
    <w:rsid w:val="00093629"/>
    <w:rsid w:val="0009416A"/>
    <w:rsid w:val="00096064"/>
    <w:rsid w:val="000967B8"/>
    <w:rsid w:val="000974AF"/>
    <w:rsid w:val="00097CA6"/>
    <w:rsid w:val="000A0342"/>
    <w:rsid w:val="000A1D91"/>
    <w:rsid w:val="000A22B4"/>
    <w:rsid w:val="000A2AA6"/>
    <w:rsid w:val="000A2CCC"/>
    <w:rsid w:val="000A33C6"/>
    <w:rsid w:val="000A3E4C"/>
    <w:rsid w:val="000A76E4"/>
    <w:rsid w:val="000A7A5C"/>
    <w:rsid w:val="000A7F3D"/>
    <w:rsid w:val="000B0AA1"/>
    <w:rsid w:val="000B0EF6"/>
    <w:rsid w:val="000B1961"/>
    <w:rsid w:val="000B21D1"/>
    <w:rsid w:val="000B2873"/>
    <w:rsid w:val="000B3E7D"/>
    <w:rsid w:val="000B52F4"/>
    <w:rsid w:val="000B59B1"/>
    <w:rsid w:val="000B5EFD"/>
    <w:rsid w:val="000B6629"/>
    <w:rsid w:val="000B6F22"/>
    <w:rsid w:val="000C0673"/>
    <w:rsid w:val="000C1952"/>
    <w:rsid w:val="000C35CD"/>
    <w:rsid w:val="000C38DE"/>
    <w:rsid w:val="000C3E90"/>
    <w:rsid w:val="000C5D14"/>
    <w:rsid w:val="000C5DFE"/>
    <w:rsid w:val="000C69DE"/>
    <w:rsid w:val="000C75EF"/>
    <w:rsid w:val="000D00EA"/>
    <w:rsid w:val="000D03D8"/>
    <w:rsid w:val="000D05DE"/>
    <w:rsid w:val="000D0F96"/>
    <w:rsid w:val="000D1DBB"/>
    <w:rsid w:val="000D1F9E"/>
    <w:rsid w:val="000D2190"/>
    <w:rsid w:val="000D21E4"/>
    <w:rsid w:val="000D3A63"/>
    <w:rsid w:val="000D4E40"/>
    <w:rsid w:val="000D5086"/>
    <w:rsid w:val="000D548E"/>
    <w:rsid w:val="000D5937"/>
    <w:rsid w:val="000D69CE"/>
    <w:rsid w:val="000D735C"/>
    <w:rsid w:val="000D7D09"/>
    <w:rsid w:val="000D7D53"/>
    <w:rsid w:val="000D7D63"/>
    <w:rsid w:val="000E0521"/>
    <w:rsid w:val="000E1149"/>
    <w:rsid w:val="000E1B5A"/>
    <w:rsid w:val="000E39C9"/>
    <w:rsid w:val="000E4435"/>
    <w:rsid w:val="000E4707"/>
    <w:rsid w:val="000E4D7E"/>
    <w:rsid w:val="000E4EFF"/>
    <w:rsid w:val="000E5236"/>
    <w:rsid w:val="000E655A"/>
    <w:rsid w:val="000E68FB"/>
    <w:rsid w:val="000F02BC"/>
    <w:rsid w:val="000F09F1"/>
    <w:rsid w:val="000F1235"/>
    <w:rsid w:val="000F1657"/>
    <w:rsid w:val="000F1795"/>
    <w:rsid w:val="000F4FC1"/>
    <w:rsid w:val="000F6858"/>
    <w:rsid w:val="00100B19"/>
    <w:rsid w:val="00102F9E"/>
    <w:rsid w:val="00105AFD"/>
    <w:rsid w:val="00105B03"/>
    <w:rsid w:val="001070AD"/>
    <w:rsid w:val="00107764"/>
    <w:rsid w:val="001077D8"/>
    <w:rsid w:val="00111D9F"/>
    <w:rsid w:val="0011387A"/>
    <w:rsid w:val="001145D8"/>
    <w:rsid w:val="001159E2"/>
    <w:rsid w:val="00115F69"/>
    <w:rsid w:val="001161AA"/>
    <w:rsid w:val="001161CB"/>
    <w:rsid w:val="00117EF9"/>
    <w:rsid w:val="00121460"/>
    <w:rsid w:val="001218A0"/>
    <w:rsid w:val="00121C75"/>
    <w:rsid w:val="0012234E"/>
    <w:rsid w:val="00123554"/>
    <w:rsid w:val="00123AEF"/>
    <w:rsid w:val="00123E20"/>
    <w:rsid w:val="00124FFD"/>
    <w:rsid w:val="0012586E"/>
    <w:rsid w:val="001259E7"/>
    <w:rsid w:val="00125F59"/>
    <w:rsid w:val="00126AE2"/>
    <w:rsid w:val="0012734E"/>
    <w:rsid w:val="00127B8B"/>
    <w:rsid w:val="00127E2B"/>
    <w:rsid w:val="00130F09"/>
    <w:rsid w:val="00131BFB"/>
    <w:rsid w:val="00134C81"/>
    <w:rsid w:val="0013508C"/>
    <w:rsid w:val="00135A1D"/>
    <w:rsid w:val="00136FAD"/>
    <w:rsid w:val="0014039F"/>
    <w:rsid w:val="00140CBC"/>
    <w:rsid w:val="00142B92"/>
    <w:rsid w:val="001436BE"/>
    <w:rsid w:val="00143750"/>
    <w:rsid w:val="00144391"/>
    <w:rsid w:val="00144823"/>
    <w:rsid w:val="001450B7"/>
    <w:rsid w:val="00145EAB"/>
    <w:rsid w:val="00145F0F"/>
    <w:rsid w:val="0015041D"/>
    <w:rsid w:val="001521A6"/>
    <w:rsid w:val="00152D9C"/>
    <w:rsid w:val="001541AA"/>
    <w:rsid w:val="001549F2"/>
    <w:rsid w:val="00154EA0"/>
    <w:rsid w:val="001555B4"/>
    <w:rsid w:val="00156AA0"/>
    <w:rsid w:val="00157486"/>
    <w:rsid w:val="00157D21"/>
    <w:rsid w:val="0016082D"/>
    <w:rsid w:val="00163DCB"/>
    <w:rsid w:val="00164226"/>
    <w:rsid w:val="001647BE"/>
    <w:rsid w:val="00164F85"/>
    <w:rsid w:val="001660AC"/>
    <w:rsid w:val="00166D93"/>
    <w:rsid w:val="00166F06"/>
    <w:rsid w:val="00167396"/>
    <w:rsid w:val="00167D90"/>
    <w:rsid w:val="00170B1F"/>
    <w:rsid w:val="00171336"/>
    <w:rsid w:val="00172219"/>
    <w:rsid w:val="001729A4"/>
    <w:rsid w:val="00172DCA"/>
    <w:rsid w:val="00173EEF"/>
    <w:rsid w:val="0017429A"/>
    <w:rsid w:val="00176B4F"/>
    <w:rsid w:val="00180C0C"/>
    <w:rsid w:val="001818BF"/>
    <w:rsid w:val="00181C87"/>
    <w:rsid w:val="00182ADD"/>
    <w:rsid w:val="001839C0"/>
    <w:rsid w:val="00184289"/>
    <w:rsid w:val="00185370"/>
    <w:rsid w:val="00185844"/>
    <w:rsid w:val="00186795"/>
    <w:rsid w:val="00192EF8"/>
    <w:rsid w:val="001935EA"/>
    <w:rsid w:val="0019638D"/>
    <w:rsid w:val="00196EC8"/>
    <w:rsid w:val="001A14D1"/>
    <w:rsid w:val="001A18FB"/>
    <w:rsid w:val="001A1FA3"/>
    <w:rsid w:val="001A23DA"/>
    <w:rsid w:val="001A32E8"/>
    <w:rsid w:val="001A4829"/>
    <w:rsid w:val="001A5520"/>
    <w:rsid w:val="001A7723"/>
    <w:rsid w:val="001A77C2"/>
    <w:rsid w:val="001B004E"/>
    <w:rsid w:val="001B016B"/>
    <w:rsid w:val="001B0DEE"/>
    <w:rsid w:val="001B273F"/>
    <w:rsid w:val="001B4683"/>
    <w:rsid w:val="001B4989"/>
    <w:rsid w:val="001B6650"/>
    <w:rsid w:val="001B6D4D"/>
    <w:rsid w:val="001B73E3"/>
    <w:rsid w:val="001C0634"/>
    <w:rsid w:val="001C1311"/>
    <w:rsid w:val="001C15A4"/>
    <w:rsid w:val="001C201B"/>
    <w:rsid w:val="001C2384"/>
    <w:rsid w:val="001C26BB"/>
    <w:rsid w:val="001C33F4"/>
    <w:rsid w:val="001C3F7A"/>
    <w:rsid w:val="001C3FB0"/>
    <w:rsid w:val="001C4679"/>
    <w:rsid w:val="001C5151"/>
    <w:rsid w:val="001C5690"/>
    <w:rsid w:val="001C6AE6"/>
    <w:rsid w:val="001C7318"/>
    <w:rsid w:val="001D055A"/>
    <w:rsid w:val="001D0C75"/>
    <w:rsid w:val="001D1D11"/>
    <w:rsid w:val="001D2099"/>
    <w:rsid w:val="001D3F06"/>
    <w:rsid w:val="001D3F27"/>
    <w:rsid w:val="001E223C"/>
    <w:rsid w:val="001E26AE"/>
    <w:rsid w:val="001E32B8"/>
    <w:rsid w:val="001E452D"/>
    <w:rsid w:val="001E50CD"/>
    <w:rsid w:val="001E6837"/>
    <w:rsid w:val="001E6D8D"/>
    <w:rsid w:val="001E7432"/>
    <w:rsid w:val="001E7481"/>
    <w:rsid w:val="001F0A79"/>
    <w:rsid w:val="001F1C8D"/>
    <w:rsid w:val="001F2D12"/>
    <w:rsid w:val="001F3B14"/>
    <w:rsid w:val="001F4FB2"/>
    <w:rsid w:val="001F58B8"/>
    <w:rsid w:val="001F6A9C"/>
    <w:rsid w:val="001F7790"/>
    <w:rsid w:val="0020064E"/>
    <w:rsid w:val="00200FD1"/>
    <w:rsid w:val="00202284"/>
    <w:rsid w:val="002027C0"/>
    <w:rsid w:val="00202F71"/>
    <w:rsid w:val="0020430D"/>
    <w:rsid w:val="00204C47"/>
    <w:rsid w:val="00205BE2"/>
    <w:rsid w:val="00205F09"/>
    <w:rsid w:val="002071E8"/>
    <w:rsid w:val="002103F4"/>
    <w:rsid w:val="002115EB"/>
    <w:rsid w:val="00211C39"/>
    <w:rsid w:val="0021488E"/>
    <w:rsid w:val="00214BF4"/>
    <w:rsid w:val="002152A2"/>
    <w:rsid w:val="00216B95"/>
    <w:rsid w:val="00217384"/>
    <w:rsid w:val="002174D2"/>
    <w:rsid w:val="00221518"/>
    <w:rsid w:val="00221E67"/>
    <w:rsid w:val="00222DDF"/>
    <w:rsid w:val="00223534"/>
    <w:rsid w:val="0022358A"/>
    <w:rsid w:val="002237CE"/>
    <w:rsid w:val="002240CC"/>
    <w:rsid w:val="00225FE2"/>
    <w:rsid w:val="0022799F"/>
    <w:rsid w:val="0023000B"/>
    <w:rsid w:val="00230BFC"/>
    <w:rsid w:val="0023216B"/>
    <w:rsid w:val="00232EF5"/>
    <w:rsid w:val="00234F43"/>
    <w:rsid w:val="00234FD6"/>
    <w:rsid w:val="00235D06"/>
    <w:rsid w:val="0023757F"/>
    <w:rsid w:val="00241157"/>
    <w:rsid w:val="0024221B"/>
    <w:rsid w:val="00243E38"/>
    <w:rsid w:val="00245870"/>
    <w:rsid w:val="00246F58"/>
    <w:rsid w:val="0024702A"/>
    <w:rsid w:val="002478EA"/>
    <w:rsid w:val="00247DB0"/>
    <w:rsid w:val="00247E37"/>
    <w:rsid w:val="00252D5F"/>
    <w:rsid w:val="00252F81"/>
    <w:rsid w:val="00253D39"/>
    <w:rsid w:val="002547A7"/>
    <w:rsid w:val="00254B79"/>
    <w:rsid w:val="00255C26"/>
    <w:rsid w:val="00255C59"/>
    <w:rsid w:val="00256F71"/>
    <w:rsid w:val="002576BD"/>
    <w:rsid w:val="00260136"/>
    <w:rsid w:val="00264B37"/>
    <w:rsid w:val="00265016"/>
    <w:rsid w:val="00265FCC"/>
    <w:rsid w:val="002678DD"/>
    <w:rsid w:val="0027040A"/>
    <w:rsid w:val="002706E7"/>
    <w:rsid w:val="00270AA7"/>
    <w:rsid w:val="00271BCC"/>
    <w:rsid w:val="00273961"/>
    <w:rsid w:val="002740EA"/>
    <w:rsid w:val="002743CB"/>
    <w:rsid w:val="002747F3"/>
    <w:rsid w:val="00275A0F"/>
    <w:rsid w:val="00276222"/>
    <w:rsid w:val="00277373"/>
    <w:rsid w:val="00277A35"/>
    <w:rsid w:val="00277B73"/>
    <w:rsid w:val="00280681"/>
    <w:rsid w:val="002807B1"/>
    <w:rsid w:val="00280ADF"/>
    <w:rsid w:val="00281194"/>
    <w:rsid w:val="00281E83"/>
    <w:rsid w:val="002821FA"/>
    <w:rsid w:val="00282668"/>
    <w:rsid w:val="00283477"/>
    <w:rsid w:val="00287BE9"/>
    <w:rsid w:val="00287D81"/>
    <w:rsid w:val="00290934"/>
    <w:rsid w:val="0029154D"/>
    <w:rsid w:val="00291D5C"/>
    <w:rsid w:val="0029242C"/>
    <w:rsid w:val="00293649"/>
    <w:rsid w:val="00293F47"/>
    <w:rsid w:val="00297467"/>
    <w:rsid w:val="00297E1A"/>
    <w:rsid w:val="002A0E19"/>
    <w:rsid w:val="002A1A88"/>
    <w:rsid w:val="002A216A"/>
    <w:rsid w:val="002A27A2"/>
    <w:rsid w:val="002A46EC"/>
    <w:rsid w:val="002A47F0"/>
    <w:rsid w:val="002A74D6"/>
    <w:rsid w:val="002A7AFC"/>
    <w:rsid w:val="002A7CA8"/>
    <w:rsid w:val="002B0031"/>
    <w:rsid w:val="002B0C00"/>
    <w:rsid w:val="002B1361"/>
    <w:rsid w:val="002B2383"/>
    <w:rsid w:val="002B2E04"/>
    <w:rsid w:val="002B3DCA"/>
    <w:rsid w:val="002B4065"/>
    <w:rsid w:val="002B5519"/>
    <w:rsid w:val="002B5C24"/>
    <w:rsid w:val="002B5E28"/>
    <w:rsid w:val="002B6A83"/>
    <w:rsid w:val="002B7C73"/>
    <w:rsid w:val="002C0647"/>
    <w:rsid w:val="002C11C4"/>
    <w:rsid w:val="002C1EAC"/>
    <w:rsid w:val="002C1EDE"/>
    <w:rsid w:val="002C2371"/>
    <w:rsid w:val="002C2A48"/>
    <w:rsid w:val="002C45F9"/>
    <w:rsid w:val="002C4BB7"/>
    <w:rsid w:val="002C4F73"/>
    <w:rsid w:val="002C5274"/>
    <w:rsid w:val="002C5812"/>
    <w:rsid w:val="002C6A7A"/>
    <w:rsid w:val="002C714B"/>
    <w:rsid w:val="002D1B69"/>
    <w:rsid w:val="002D1F4B"/>
    <w:rsid w:val="002D2879"/>
    <w:rsid w:val="002D4643"/>
    <w:rsid w:val="002D6F6B"/>
    <w:rsid w:val="002E01C1"/>
    <w:rsid w:val="002E0604"/>
    <w:rsid w:val="002E0D04"/>
    <w:rsid w:val="002E1414"/>
    <w:rsid w:val="002E141A"/>
    <w:rsid w:val="002E141D"/>
    <w:rsid w:val="002E1857"/>
    <w:rsid w:val="002E39A8"/>
    <w:rsid w:val="002E39D6"/>
    <w:rsid w:val="002E414C"/>
    <w:rsid w:val="002E49A6"/>
    <w:rsid w:val="002E49E0"/>
    <w:rsid w:val="002E4CC3"/>
    <w:rsid w:val="002E4FDB"/>
    <w:rsid w:val="002E6B12"/>
    <w:rsid w:val="002E715B"/>
    <w:rsid w:val="002E7C6C"/>
    <w:rsid w:val="002F0811"/>
    <w:rsid w:val="002F1421"/>
    <w:rsid w:val="002F3124"/>
    <w:rsid w:val="002F3A48"/>
    <w:rsid w:val="002F3ABB"/>
    <w:rsid w:val="002F4A27"/>
    <w:rsid w:val="002F4A36"/>
    <w:rsid w:val="002F5AE5"/>
    <w:rsid w:val="002F676F"/>
    <w:rsid w:val="002F7472"/>
    <w:rsid w:val="002F7D4C"/>
    <w:rsid w:val="003013BD"/>
    <w:rsid w:val="003039F9"/>
    <w:rsid w:val="003045D9"/>
    <w:rsid w:val="0030484E"/>
    <w:rsid w:val="00305B15"/>
    <w:rsid w:val="00305DE5"/>
    <w:rsid w:val="00306875"/>
    <w:rsid w:val="00310608"/>
    <w:rsid w:val="00310948"/>
    <w:rsid w:val="00310FD0"/>
    <w:rsid w:val="00311D50"/>
    <w:rsid w:val="00312481"/>
    <w:rsid w:val="00312F60"/>
    <w:rsid w:val="00313323"/>
    <w:rsid w:val="0031476C"/>
    <w:rsid w:val="0031697A"/>
    <w:rsid w:val="00316B05"/>
    <w:rsid w:val="00316BB6"/>
    <w:rsid w:val="0031715E"/>
    <w:rsid w:val="0032049B"/>
    <w:rsid w:val="00320C0B"/>
    <w:rsid w:val="003212E2"/>
    <w:rsid w:val="003249CA"/>
    <w:rsid w:val="00325452"/>
    <w:rsid w:val="0032602A"/>
    <w:rsid w:val="00330534"/>
    <w:rsid w:val="00330869"/>
    <w:rsid w:val="003315F3"/>
    <w:rsid w:val="003324F0"/>
    <w:rsid w:val="00332B96"/>
    <w:rsid w:val="003338EC"/>
    <w:rsid w:val="00333D62"/>
    <w:rsid w:val="00335036"/>
    <w:rsid w:val="003351A3"/>
    <w:rsid w:val="00335F61"/>
    <w:rsid w:val="00336208"/>
    <w:rsid w:val="003369D1"/>
    <w:rsid w:val="00336F13"/>
    <w:rsid w:val="003407F1"/>
    <w:rsid w:val="00341E4B"/>
    <w:rsid w:val="003425C7"/>
    <w:rsid w:val="00343C59"/>
    <w:rsid w:val="003452BB"/>
    <w:rsid w:val="003466DB"/>
    <w:rsid w:val="00346CEB"/>
    <w:rsid w:val="0034740D"/>
    <w:rsid w:val="00347784"/>
    <w:rsid w:val="00351026"/>
    <w:rsid w:val="00351D14"/>
    <w:rsid w:val="0035226D"/>
    <w:rsid w:val="003526D8"/>
    <w:rsid w:val="00352DFB"/>
    <w:rsid w:val="003548DC"/>
    <w:rsid w:val="00355C26"/>
    <w:rsid w:val="003561C2"/>
    <w:rsid w:val="00356F2B"/>
    <w:rsid w:val="00357B31"/>
    <w:rsid w:val="0036163B"/>
    <w:rsid w:val="0036181B"/>
    <w:rsid w:val="003619A8"/>
    <w:rsid w:val="00361D3C"/>
    <w:rsid w:val="00362ECC"/>
    <w:rsid w:val="0036331F"/>
    <w:rsid w:val="003642BA"/>
    <w:rsid w:val="0036469D"/>
    <w:rsid w:val="00364B69"/>
    <w:rsid w:val="00364EA7"/>
    <w:rsid w:val="0036556C"/>
    <w:rsid w:val="00365639"/>
    <w:rsid w:val="003662B2"/>
    <w:rsid w:val="003666A5"/>
    <w:rsid w:val="003673B4"/>
    <w:rsid w:val="003673E0"/>
    <w:rsid w:val="003704A6"/>
    <w:rsid w:val="003707EA"/>
    <w:rsid w:val="003708A2"/>
    <w:rsid w:val="003708D7"/>
    <w:rsid w:val="003726DC"/>
    <w:rsid w:val="00372AB5"/>
    <w:rsid w:val="00373131"/>
    <w:rsid w:val="0037346B"/>
    <w:rsid w:val="003739A8"/>
    <w:rsid w:val="00373A36"/>
    <w:rsid w:val="00373EDA"/>
    <w:rsid w:val="00374431"/>
    <w:rsid w:val="0037509E"/>
    <w:rsid w:val="003771C4"/>
    <w:rsid w:val="003777BD"/>
    <w:rsid w:val="00380A1C"/>
    <w:rsid w:val="00380D4C"/>
    <w:rsid w:val="00380F6D"/>
    <w:rsid w:val="00381A1A"/>
    <w:rsid w:val="003820B3"/>
    <w:rsid w:val="00382256"/>
    <w:rsid w:val="00383702"/>
    <w:rsid w:val="00384098"/>
    <w:rsid w:val="0038420F"/>
    <w:rsid w:val="003862DA"/>
    <w:rsid w:val="00392A30"/>
    <w:rsid w:val="00392C05"/>
    <w:rsid w:val="00392FBD"/>
    <w:rsid w:val="00393A00"/>
    <w:rsid w:val="00393F32"/>
    <w:rsid w:val="00395615"/>
    <w:rsid w:val="00396EAB"/>
    <w:rsid w:val="00397201"/>
    <w:rsid w:val="0039742D"/>
    <w:rsid w:val="003A0C08"/>
    <w:rsid w:val="003A252E"/>
    <w:rsid w:val="003A2ABE"/>
    <w:rsid w:val="003A2BD2"/>
    <w:rsid w:val="003A2D1D"/>
    <w:rsid w:val="003A37AA"/>
    <w:rsid w:val="003A3E42"/>
    <w:rsid w:val="003A76B4"/>
    <w:rsid w:val="003A7C4A"/>
    <w:rsid w:val="003B036D"/>
    <w:rsid w:val="003B1ADC"/>
    <w:rsid w:val="003B22BF"/>
    <w:rsid w:val="003B4576"/>
    <w:rsid w:val="003B45AB"/>
    <w:rsid w:val="003B4916"/>
    <w:rsid w:val="003B4A4A"/>
    <w:rsid w:val="003B6510"/>
    <w:rsid w:val="003B71DC"/>
    <w:rsid w:val="003B72F1"/>
    <w:rsid w:val="003C0F2A"/>
    <w:rsid w:val="003C0FC2"/>
    <w:rsid w:val="003C12B8"/>
    <w:rsid w:val="003C26B7"/>
    <w:rsid w:val="003C3CF5"/>
    <w:rsid w:val="003C5812"/>
    <w:rsid w:val="003C5C83"/>
    <w:rsid w:val="003C5F02"/>
    <w:rsid w:val="003C5F37"/>
    <w:rsid w:val="003C68E9"/>
    <w:rsid w:val="003C6F66"/>
    <w:rsid w:val="003D0049"/>
    <w:rsid w:val="003D16D2"/>
    <w:rsid w:val="003D36E5"/>
    <w:rsid w:val="003D3D94"/>
    <w:rsid w:val="003D4977"/>
    <w:rsid w:val="003D5396"/>
    <w:rsid w:val="003D54D2"/>
    <w:rsid w:val="003D591B"/>
    <w:rsid w:val="003D6B6F"/>
    <w:rsid w:val="003E0373"/>
    <w:rsid w:val="003E058E"/>
    <w:rsid w:val="003E0E9B"/>
    <w:rsid w:val="003E14EF"/>
    <w:rsid w:val="003E246E"/>
    <w:rsid w:val="003E26C6"/>
    <w:rsid w:val="003E27FA"/>
    <w:rsid w:val="003E4813"/>
    <w:rsid w:val="003E6577"/>
    <w:rsid w:val="003F0596"/>
    <w:rsid w:val="003F1F8B"/>
    <w:rsid w:val="003F2998"/>
    <w:rsid w:val="003F42DB"/>
    <w:rsid w:val="003F6A59"/>
    <w:rsid w:val="003F71BA"/>
    <w:rsid w:val="003F77CF"/>
    <w:rsid w:val="00400DEB"/>
    <w:rsid w:val="00401A55"/>
    <w:rsid w:val="00401C2F"/>
    <w:rsid w:val="004022C0"/>
    <w:rsid w:val="00402AD6"/>
    <w:rsid w:val="00403BAA"/>
    <w:rsid w:val="0040427E"/>
    <w:rsid w:val="004047A2"/>
    <w:rsid w:val="00405191"/>
    <w:rsid w:val="004051AA"/>
    <w:rsid w:val="004051F3"/>
    <w:rsid w:val="004060BE"/>
    <w:rsid w:val="0040706D"/>
    <w:rsid w:val="0040796D"/>
    <w:rsid w:val="00410367"/>
    <w:rsid w:val="0041055D"/>
    <w:rsid w:val="00410869"/>
    <w:rsid w:val="00410B07"/>
    <w:rsid w:val="004118DF"/>
    <w:rsid w:val="00412706"/>
    <w:rsid w:val="00412950"/>
    <w:rsid w:val="00412F56"/>
    <w:rsid w:val="00413A34"/>
    <w:rsid w:val="00413D05"/>
    <w:rsid w:val="00414BC2"/>
    <w:rsid w:val="004154D9"/>
    <w:rsid w:val="00415B49"/>
    <w:rsid w:val="00417B35"/>
    <w:rsid w:val="00417E9A"/>
    <w:rsid w:val="00420AFE"/>
    <w:rsid w:val="00420F50"/>
    <w:rsid w:val="004219DF"/>
    <w:rsid w:val="00421AF4"/>
    <w:rsid w:val="00422A3A"/>
    <w:rsid w:val="00423279"/>
    <w:rsid w:val="0042598D"/>
    <w:rsid w:val="00425C47"/>
    <w:rsid w:val="00426BD3"/>
    <w:rsid w:val="00426D9B"/>
    <w:rsid w:val="00431A02"/>
    <w:rsid w:val="004323F3"/>
    <w:rsid w:val="0043316D"/>
    <w:rsid w:val="00434427"/>
    <w:rsid w:val="00434716"/>
    <w:rsid w:val="004347C3"/>
    <w:rsid w:val="004367A1"/>
    <w:rsid w:val="00436822"/>
    <w:rsid w:val="0044332D"/>
    <w:rsid w:val="00443915"/>
    <w:rsid w:val="00444046"/>
    <w:rsid w:val="00444F4D"/>
    <w:rsid w:val="00444FF4"/>
    <w:rsid w:val="00445635"/>
    <w:rsid w:val="00446E87"/>
    <w:rsid w:val="00446E90"/>
    <w:rsid w:val="00447255"/>
    <w:rsid w:val="004473B0"/>
    <w:rsid w:val="00450601"/>
    <w:rsid w:val="00452653"/>
    <w:rsid w:val="004529B4"/>
    <w:rsid w:val="0045393B"/>
    <w:rsid w:val="00453BF6"/>
    <w:rsid w:val="00454124"/>
    <w:rsid w:val="004552C9"/>
    <w:rsid w:val="00455AE9"/>
    <w:rsid w:val="00455B1B"/>
    <w:rsid w:val="004571FC"/>
    <w:rsid w:val="004573C8"/>
    <w:rsid w:val="00460005"/>
    <w:rsid w:val="0046056D"/>
    <w:rsid w:val="00461617"/>
    <w:rsid w:val="00464EBD"/>
    <w:rsid w:val="00465292"/>
    <w:rsid w:val="00466427"/>
    <w:rsid w:val="0046671A"/>
    <w:rsid w:val="00466F7C"/>
    <w:rsid w:val="004676F8"/>
    <w:rsid w:val="00467EEE"/>
    <w:rsid w:val="004704E5"/>
    <w:rsid w:val="004705F8"/>
    <w:rsid w:val="004706A5"/>
    <w:rsid w:val="00471A56"/>
    <w:rsid w:val="004726E4"/>
    <w:rsid w:val="00472F08"/>
    <w:rsid w:val="00474082"/>
    <w:rsid w:val="0047527A"/>
    <w:rsid w:val="00475B87"/>
    <w:rsid w:val="0047618D"/>
    <w:rsid w:val="00476539"/>
    <w:rsid w:val="00476BD5"/>
    <w:rsid w:val="00476C9B"/>
    <w:rsid w:val="00480B5A"/>
    <w:rsid w:val="004813E6"/>
    <w:rsid w:val="004815ED"/>
    <w:rsid w:val="004817CF"/>
    <w:rsid w:val="00481B51"/>
    <w:rsid w:val="00482B1A"/>
    <w:rsid w:val="004838B9"/>
    <w:rsid w:val="00483991"/>
    <w:rsid w:val="00484352"/>
    <w:rsid w:val="004855B5"/>
    <w:rsid w:val="00485774"/>
    <w:rsid w:val="0048610A"/>
    <w:rsid w:val="00486798"/>
    <w:rsid w:val="00486D02"/>
    <w:rsid w:val="00486F1C"/>
    <w:rsid w:val="00487413"/>
    <w:rsid w:val="00487BF4"/>
    <w:rsid w:val="0049039A"/>
    <w:rsid w:val="00491F3B"/>
    <w:rsid w:val="00492910"/>
    <w:rsid w:val="00494238"/>
    <w:rsid w:val="004944B9"/>
    <w:rsid w:val="004944F9"/>
    <w:rsid w:val="004955A6"/>
    <w:rsid w:val="00495714"/>
    <w:rsid w:val="00495893"/>
    <w:rsid w:val="0049720B"/>
    <w:rsid w:val="0049767E"/>
    <w:rsid w:val="004A0058"/>
    <w:rsid w:val="004A0C92"/>
    <w:rsid w:val="004A1840"/>
    <w:rsid w:val="004A1F99"/>
    <w:rsid w:val="004A2043"/>
    <w:rsid w:val="004A2AC5"/>
    <w:rsid w:val="004A34F2"/>
    <w:rsid w:val="004A3603"/>
    <w:rsid w:val="004A5017"/>
    <w:rsid w:val="004A5CCB"/>
    <w:rsid w:val="004A65B5"/>
    <w:rsid w:val="004A6703"/>
    <w:rsid w:val="004A6EC0"/>
    <w:rsid w:val="004A7297"/>
    <w:rsid w:val="004A764E"/>
    <w:rsid w:val="004A7722"/>
    <w:rsid w:val="004A7C45"/>
    <w:rsid w:val="004B0970"/>
    <w:rsid w:val="004B10BC"/>
    <w:rsid w:val="004B18D0"/>
    <w:rsid w:val="004B1F6A"/>
    <w:rsid w:val="004B21A1"/>
    <w:rsid w:val="004B3881"/>
    <w:rsid w:val="004B3BEA"/>
    <w:rsid w:val="004B40BA"/>
    <w:rsid w:val="004B44DB"/>
    <w:rsid w:val="004B473E"/>
    <w:rsid w:val="004B5151"/>
    <w:rsid w:val="004B51F5"/>
    <w:rsid w:val="004B572F"/>
    <w:rsid w:val="004B5FEA"/>
    <w:rsid w:val="004B62EE"/>
    <w:rsid w:val="004B653E"/>
    <w:rsid w:val="004B7E03"/>
    <w:rsid w:val="004C0E2F"/>
    <w:rsid w:val="004C16B0"/>
    <w:rsid w:val="004C218E"/>
    <w:rsid w:val="004C34B3"/>
    <w:rsid w:val="004C66E7"/>
    <w:rsid w:val="004C7155"/>
    <w:rsid w:val="004C7622"/>
    <w:rsid w:val="004C765B"/>
    <w:rsid w:val="004C7924"/>
    <w:rsid w:val="004D014F"/>
    <w:rsid w:val="004D1251"/>
    <w:rsid w:val="004D145C"/>
    <w:rsid w:val="004D2906"/>
    <w:rsid w:val="004D36B6"/>
    <w:rsid w:val="004D38DE"/>
    <w:rsid w:val="004D5D79"/>
    <w:rsid w:val="004D6CBE"/>
    <w:rsid w:val="004E0180"/>
    <w:rsid w:val="004E0189"/>
    <w:rsid w:val="004E0BAD"/>
    <w:rsid w:val="004E170F"/>
    <w:rsid w:val="004E1CBF"/>
    <w:rsid w:val="004E3224"/>
    <w:rsid w:val="004E35E8"/>
    <w:rsid w:val="004E3E1F"/>
    <w:rsid w:val="004E4997"/>
    <w:rsid w:val="004E5B52"/>
    <w:rsid w:val="004E788F"/>
    <w:rsid w:val="004E790D"/>
    <w:rsid w:val="004E7BCC"/>
    <w:rsid w:val="004F0E66"/>
    <w:rsid w:val="004F24FE"/>
    <w:rsid w:val="004F254D"/>
    <w:rsid w:val="004F2CC5"/>
    <w:rsid w:val="004F3BD2"/>
    <w:rsid w:val="004F5353"/>
    <w:rsid w:val="004F63B4"/>
    <w:rsid w:val="004F703B"/>
    <w:rsid w:val="004F74F0"/>
    <w:rsid w:val="00500213"/>
    <w:rsid w:val="00500D86"/>
    <w:rsid w:val="00502843"/>
    <w:rsid w:val="00502FDD"/>
    <w:rsid w:val="0050499F"/>
    <w:rsid w:val="00504CB1"/>
    <w:rsid w:val="005059C2"/>
    <w:rsid w:val="005067EC"/>
    <w:rsid w:val="00506DAC"/>
    <w:rsid w:val="00506FAE"/>
    <w:rsid w:val="0050707A"/>
    <w:rsid w:val="005070CE"/>
    <w:rsid w:val="00507DA3"/>
    <w:rsid w:val="005111D7"/>
    <w:rsid w:val="005117CE"/>
    <w:rsid w:val="005119AD"/>
    <w:rsid w:val="00511EF9"/>
    <w:rsid w:val="0051226C"/>
    <w:rsid w:val="0051266B"/>
    <w:rsid w:val="005148F2"/>
    <w:rsid w:val="0051639E"/>
    <w:rsid w:val="005168EF"/>
    <w:rsid w:val="00517E37"/>
    <w:rsid w:val="00517F8B"/>
    <w:rsid w:val="0052182D"/>
    <w:rsid w:val="00522043"/>
    <w:rsid w:val="0052232B"/>
    <w:rsid w:val="00522385"/>
    <w:rsid w:val="0052265C"/>
    <w:rsid w:val="005269C4"/>
    <w:rsid w:val="00526D48"/>
    <w:rsid w:val="00527773"/>
    <w:rsid w:val="0053077D"/>
    <w:rsid w:val="005309B5"/>
    <w:rsid w:val="00533430"/>
    <w:rsid w:val="00534918"/>
    <w:rsid w:val="00535E92"/>
    <w:rsid w:val="0053678B"/>
    <w:rsid w:val="005367CD"/>
    <w:rsid w:val="00540B19"/>
    <w:rsid w:val="00542200"/>
    <w:rsid w:val="00542E7E"/>
    <w:rsid w:val="0054312F"/>
    <w:rsid w:val="00543424"/>
    <w:rsid w:val="00543D34"/>
    <w:rsid w:val="005448A8"/>
    <w:rsid w:val="00544A7F"/>
    <w:rsid w:val="00545923"/>
    <w:rsid w:val="005468A9"/>
    <w:rsid w:val="00546CF1"/>
    <w:rsid w:val="00546F74"/>
    <w:rsid w:val="005470CF"/>
    <w:rsid w:val="005472B8"/>
    <w:rsid w:val="005474D1"/>
    <w:rsid w:val="005512FC"/>
    <w:rsid w:val="0055231D"/>
    <w:rsid w:val="00552700"/>
    <w:rsid w:val="00553F0E"/>
    <w:rsid w:val="005548DB"/>
    <w:rsid w:val="005560A0"/>
    <w:rsid w:val="00557304"/>
    <w:rsid w:val="00562ECC"/>
    <w:rsid w:val="0056362C"/>
    <w:rsid w:val="00563717"/>
    <w:rsid w:val="0056470B"/>
    <w:rsid w:val="00564751"/>
    <w:rsid w:val="00566F90"/>
    <w:rsid w:val="00567881"/>
    <w:rsid w:val="00567AB9"/>
    <w:rsid w:val="005706FF"/>
    <w:rsid w:val="005710E8"/>
    <w:rsid w:val="00571B72"/>
    <w:rsid w:val="00573032"/>
    <w:rsid w:val="0057398B"/>
    <w:rsid w:val="00574D04"/>
    <w:rsid w:val="00574EE3"/>
    <w:rsid w:val="00575113"/>
    <w:rsid w:val="00576872"/>
    <w:rsid w:val="00576E7C"/>
    <w:rsid w:val="00580EE8"/>
    <w:rsid w:val="00580F24"/>
    <w:rsid w:val="00581CC0"/>
    <w:rsid w:val="00583FD8"/>
    <w:rsid w:val="005849DD"/>
    <w:rsid w:val="0058601A"/>
    <w:rsid w:val="0058631B"/>
    <w:rsid w:val="005864CB"/>
    <w:rsid w:val="00590050"/>
    <w:rsid w:val="0059034E"/>
    <w:rsid w:val="00590C5C"/>
    <w:rsid w:val="00591090"/>
    <w:rsid w:val="00591A95"/>
    <w:rsid w:val="00592566"/>
    <w:rsid w:val="005928A8"/>
    <w:rsid w:val="00593494"/>
    <w:rsid w:val="00593B38"/>
    <w:rsid w:val="00593DF6"/>
    <w:rsid w:val="00595340"/>
    <w:rsid w:val="0059557B"/>
    <w:rsid w:val="0059576C"/>
    <w:rsid w:val="005961CD"/>
    <w:rsid w:val="00597B00"/>
    <w:rsid w:val="005A0193"/>
    <w:rsid w:val="005A0298"/>
    <w:rsid w:val="005A0D88"/>
    <w:rsid w:val="005A1F3B"/>
    <w:rsid w:val="005A2A61"/>
    <w:rsid w:val="005A3A11"/>
    <w:rsid w:val="005A3A9E"/>
    <w:rsid w:val="005A5042"/>
    <w:rsid w:val="005A5768"/>
    <w:rsid w:val="005A64D6"/>
    <w:rsid w:val="005A76DB"/>
    <w:rsid w:val="005A7B0B"/>
    <w:rsid w:val="005B15D4"/>
    <w:rsid w:val="005B22A4"/>
    <w:rsid w:val="005B2342"/>
    <w:rsid w:val="005B294F"/>
    <w:rsid w:val="005B2A60"/>
    <w:rsid w:val="005B387A"/>
    <w:rsid w:val="005B4C47"/>
    <w:rsid w:val="005B5F84"/>
    <w:rsid w:val="005B6297"/>
    <w:rsid w:val="005B7585"/>
    <w:rsid w:val="005B789D"/>
    <w:rsid w:val="005B7F6D"/>
    <w:rsid w:val="005C0ABC"/>
    <w:rsid w:val="005C0E5B"/>
    <w:rsid w:val="005C3ED2"/>
    <w:rsid w:val="005C41F7"/>
    <w:rsid w:val="005C4915"/>
    <w:rsid w:val="005C4AE5"/>
    <w:rsid w:val="005C4BFA"/>
    <w:rsid w:val="005C56B8"/>
    <w:rsid w:val="005C56D9"/>
    <w:rsid w:val="005C6EA7"/>
    <w:rsid w:val="005C7BC3"/>
    <w:rsid w:val="005D0D2C"/>
    <w:rsid w:val="005D128A"/>
    <w:rsid w:val="005D1537"/>
    <w:rsid w:val="005D1CE6"/>
    <w:rsid w:val="005D4C43"/>
    <w:rsid w:val="005D5C80"/>
    <w:rsid w:val="005D5CD6"/>
    <w:rsid w:val="005D60EF"/>
    <w:rsid w:val="005E0BFB"/>
    <w:rsid w:val="005E1C00"/>
    <w:rsid w:val="005E2491"/>
    <w:rsid w:val="005E3265"/>
    <w:rsid w:val="005E364F"/>
    <w:rsid w:val="005E40F0"/>
    <w:rsid w:val="005E45D0"/>
    <w:rsid w:val="005E4956"/>
    <w:rsid w:val="005E5118"/>
    <w:rsid w:val="005E707D"/>
    <w:rsid w:val="005E7705"/>
    <w:rsid w:val="005E77E3"/>
    <w:rsid w:val="005E787A"/>
    <w:rsid w:val="005E7938"/>
    <w:rsid w:val="005F0B07"/>
    <w:rsid w:val="005F1295"/>
    <w:rsid w:val="005F2A2E"/>
    <w:rsid w:val="005F2DD9"/>
    <w:rsid w:val="005F30E7"/>
    <w:rsid w:val="005F3801"/>
    <w:rsid w:val="005F3F6F"/>
    <w:rsid w:val="005F5AB6"/>
    <w:rsid w:val="005F5DC1"/>
    <w:rsid w:val="005F6711"/>
    <w:rsid w:val="005F6B4A"/>
    <w:rsid w:val="00600A83"/>
    <w:rsid w:val="006010C6"/>
    <w:rsid w:val="006019B9"/>
    <w:rsid w:val="006027B9"/>
    <w:rsid w:val="00602E9C"/>
    <w:rsid w:val="006035BF"/>
    <w:rsid w:val="00604926"/>
    <w:rsid w:val="0060570B"/>
    <w:rsid w:val="00605CDE"/>
    <w:rsid w:val="00606E1F"/>
    <w:rsid w:val="00607388"/>
    <w:rsid w:val="006122C5"/>
    <w:rsid w:val="00612A0A"/>
    <w:rsid w:val="00612A36"/>
    <w:rsid w:val="00612FB9"/>
    <w:rsid w:val="0061326A"/>
    <w:rsid w:val="0061367D"/>
    <w:rsid w:val="00613CEC"/>
    <w:rsid w:val="0061538F"/>
    <w:rsid w:val="0061596D"/>
    <w:rsid w:val="00616895"/>
    <w:rsid w:val="00620F51"/>
    <w:rsid w:val="00623AC2"/>
    <w:rsid w:val="0062406E"/>
    <w:rsid w:val="00624C69"/>
    <w:rsid w:val="00626F70"/>
    <w:rsid w:val="006274E8"/>
    <w:rsid w:val="00627B9C"/>
    <w:rsid w:val="00630E39"/>
    <w:rsid w:val="00630FE7"/>
    <w:rsid w:val="00631E3F"/>
    <w:rsid w:val="00632B44"/>
    <w:rsid w:val="0063306C"/>
    <w:rsid w:val="006339A9"/>
    <w:rsid w:val="00633E44"/>
    <w:rsid w:val="00634294"/>
    <w:rsid w:val="00634546"/>
    <w:rsid w:val="00635045"/>
    <w:rsid w:val="00635A41"/>
    <w:rsid w:val="00636351"/>
    <w:rsid w:val="00636EA8"/>
    <w:rsid w:val="00637111"/>
    <w:rsid w:val="00637122"/>
    <w:rsid w:val="006379A5"/>
    <w:rsid w:val="006403CD"/>
    <w:rsid w:val="00640DFE"/>
    <w:rsid w:val="0064132D"/>
    <w:rsid w:val="0064289B"/>
    <w:rsid w:val="00642956"/>
    <w:rsid w:val="0064332A"/>
    <w:rsid w:val="0064509A"/>
    <w:rsid w:val="0064598D"/>
    <w:rsid w:val="00645B12"/>
    <w:rsid w:val="0064693D"/>
    <w:rsid w:val="00647E31"/>
    <w:rsid w:val="00651E41"/>
    <w:rsid w:val="00652C20"/>
    <w:rsid w:val="0065461D"/>
    <w:rsid w:val="0065708F"/>
    <w:rsid w:val="006576E5"/>
    <w:rsid w:val="00660216"/>
    <w:rsid w:val="006608CF"/>
    <w:rsid w:val="00660BB2"/>
    <w:rsid w:val="00661016"/>
    <w:rsid w:val="00662617"/>
    <w:rsid w:val="0066312F"/>
    <w:rsid w:val="00664D28"/>
    <w:rsid w:val="00664DEB"/>
    <w:rsid w:val="0066591A"/>
    <w:rsid w:val="00666CD5"/>
    <w:rsid w:val="00666DCE"/>
    <w:rsid w:val="00666F55"/>
    <w:rsid w:val="00666F81"/>
    <w:rsid w:val="00667083"/>
    <w:rsid w:val="0067011B"/>
    <w:rsid w:val="00670A86"/>
    <w:rsid w:val="00670DB1"/>
    <w:rsid w:val="00671AB9"/>
    <w:rsid w:val="00672544"/>
    <w:rsid w:val="00673CA1"/>
    <w:rsid w:val="00674574"/>
    <w:rsid w:val="00675937"/>
    <w:rsid w:val="00675AB1"/>
    <w:rsid w:val="00680F57"/>
    <w:rsid w:val="0068118A"/>
    <w:rsid w:val="00681828"/>
    <w:rsid w:val="00681DD0"/>
    <w:rsid w:val="00682DAA"/>
    <w:rsid w:val="00684231"/>
    <w:rsid w:val="006900B7"/>
    <w:rsid w:val="00691ED0"/>
    <w:rsid w:val="0069238C"/>
    <w:rsid w:val="00692C8F"/>
    <w:rsid w:val="00693099"/>
    <w:rsid w:val="006931CA"/>
    <w:rsid w:val="00693E05"/>
    <w:rsid w:val="006940BA"/>
    <w:rsid w:val="006942C3"/>
    <w:rsid w:val="00694C1D"/>
    <w:rsid w:val="00694EB5"/>
    <w:rsid w:val="00696DC7"/>
    <w:rsid w:val="00696F38"/>
    <w:rsid w:val="00697C69"/>
    <w:rsid w:val="00697E63"/>
    <w:rsid w:val="006A058B"/>
    <w:rsid w:val="006A2BD8"/>
    <w:rsid w:val="006A3537"/>
    <w:rsid w:val="006A4174"/>
    <w:rsid w:val="006A5B1A"/>
    <w:rsid w:val="006A5FA6"/>
    <w:rsid w:val="006A6A19"/>
    <w:rsid w:val="006A777F"/>
    <w:rsid w:val="006B1738"/>
    <w:rsid w:val="006B2191"/>
    <w:rsid w:val="006B278A"/>
    <w:rsid w:val="006B3395"/>
    <w:rsid w:val="006B3897"/>
    <w:rsid w:val="006B42B0"/>
    <w:rsid w:val="006B44E8"/>
    <w:rsid w:val="006B4588"/>
    <w:rsid w:val="006B51F1"/>
    <w:rsid w:val="006B63C6"/>
    <w:rsid w:val="006B6F00"/>
    <w:rsid w:val="006B77FA"/>
    <w:rsid w:val="006C0511"/>
    <w:rsid w:val="006C141B"/>
    <w:rsid w:val="006C195C"/>
    <w:rsid w:val="006C27A4"/>
    <w:rsid w:val="006C337A"/>
    <w:rsid w:val="006C3537"/>
    <w:rsid w:val="006C515E"/>
    <w:rsid w:val="006C609D"/>
    <w:rsid w:val="006C6342"/>
    <w:rsid w:val="006C6908"/>
    <w:rsid w:val="006C720C"/>
    <w:rsid w:val="006C78B2"/>
    <w:rsid w:val="006D01C0"/>
    <w:rsid w:val="006D0572"/>
    <w:rsid w:val="006D05D1"/>
    <w:rsid w:val="006D1E5F"/>
    <w:rsid w:val="006D2327"/>
    <w:rsid w:val="006D3A61"/>
    <w:rsid w:val="006D3F19"/>
    <w:rsid w:val="006D4FA1"/>
    <w:rsid w:val="006D5452"/>
    <w:rsid w:val="006D571D"/>
    <w:rsid w:val="006D6435"/>
    <w:rsid w:val="006D7378"/>
    <w:rsid w:val="006D7B09"/>
    <w:rsid w:val="006D7FC8"/>
    <w:rsid w:val="006E0701"/>
    <w:rsid w:val="006E1AA4"/>
    <w:rsid w:val="006E2030"/>
    <w:rsid w:val="006E2DDA"/>
    <w:rsid w:val="006E431F"/>
    <w:rsid w:val="006E4939"/>
    <w:rsid w:val="006E6596"/>
    <w:rsid w:val="006E7462"/>
    <w:rsid w:val="006F031A"/>
    <w:rsid w:val="006F11D7"/>
    <w:rsid w:val="006F16DD"/>
    <w:rsid w:val="006F1B7D"/>
    <w:rsid w:val="006F1EB8"/>
    <w:rsid w:val="006F26BD"/>
    <w:rsid w:val="006F2AA6"/>
    <w:rsid w:val="006F388B"/>
    <w:rsid w:val="006F53D5"/>
    <w:rsid w:val="006F7223"/>
    <w:rsid w:val="006F73D4"/>
    <w:rsid w:val="006F7592"/>
    <w:rsid w:val="006F75F1"/>
    <w:rsid w:val="00700621"/>
    <w:rsid w:val="007015EA"/>
    <w:rsid w:val="00701775"/>
    <w:rsid w:val="007028A0"/>
    <w:rsid w:val="007029FA"/>
    <w:rsid w:val="00703B98"/>
    <w:rsid w:val="00704AE9"/>
    <w:rsid w:val="007069B0"/>
    <w:rsid w:val="0070734D"/>
    <w:rsid w:val="00707D12"/>
    <w:rsid w:val="00707D16"/>
    <w:rsid w:val="00707FFD"/>
    <w:rsid w:val="007100D7"/>
    <w:rsid w:val="007119F6"/>
    <w:rsid w:val="007123EF"/>
    <w:rsid w:val="007126CD"/>
    <w:rsid w:val="00714139"/>
    <w:rsid w:val="007151E8"/>
    <w:rsid w:val="00715DB8"/>
    <w:rsid w:val="00716A6D"/>
    <w:rsid w:val="00717962"/>
    <w:rsid w:val="00717E50"/>
    <w:rsid w:val="00721644"/>
    <w:rsid w:val="00721D1B"/>
    <w:rsid w:val="00723683"/>
    <w:rsid w:val="00724127"/>
    <w:rsid w:val="007246C6"/>
    <w:rsid w:val="00724C88"/>
    <w:rsid w:val="00724FBD"/>
    <w:rsid w:val="00725944"/>
    <w:rsid w:val="00726065"/>
    <w:rsid w:val="00726320"/>
    <w:rsid w:val="00726460"/>
    <w:rsid w:val="00727550"/>
    <w:rsid w:val="00730C65"/>
    <w:rsid w:val="00731870"/>
    <w:rsid w:val="00733447"/>
    <w:rsid w:val="00733468"/>
    <w:rsid w:val="00733815"/>
    <w:rsid w:val="007351C7"/>
    <w:rsid w:val="0073673F"/>
    <w:rsid w:val="007369C7"/>
    <w:rsid w:val="00737C10"/>
    <w:rsid w:val="00737E70"/>
    <w:rsid w:val="00737FD9"/>
    <w:rsid w:val="0074031E"/>
    <w:rsid w:val="0074236E"/>
    <w:rsid w:val="00744C7B"/>
    <w:rsid w:val="0074546F"/>
    <w:rsid w:val="00746233"/>
    <w:rsid w:val="00746648"/>
    <w:rsid w:val="00746975"/>
    <w:rsid w:val="00746F16"/>
    <w:rsid w:val="007477D7"/>
    <w:rsid w:val="007477FC"/>
    <w:rsid w:val="00747BB0"/>
    <w:rsid w:val="00750E63"/>
    <w:rsid w:val="0075191A"/>
    <w:rsid w:val="007526B2"/>
    <w:rsid w:val="00755BAE"/>
    <w:rsid w:val="00757D85"/>
    <w:rsid w:val="00760862"/>
    <w:rsid w:val="00761801"/>
    <w:rsid w:val="00762333"/>
    <w:rsid w:val="0076269A"/>
    <w:rsid w:val="00763B19"/>
    <w:rsid w:val="007644C8"/>
    <w:rsid w:val="00764A53"/>
    <w:rsid w:val="00764DA7"/>
    <w:rsid w:val="007702AE"/>
    <w:rsid w:val="007707F0"/>
    <w:rsid w:val="00770E1C"/>
    <w:rsid w:val="00771D6C"/>
    <w:rsid w:val="0077242B"/>
    <w:rsid w:val="007729E6"/>
    <w:rsid w:val="00772BBF"/>
    <w:rsid w:val="00772D62"/>
    <w:rsid w:val="007735A8"/>
    <w:rsid w:val="00773C16"/>
    <w:rsid w:val="00774729"/>
    <w:rsid w:val="007768D9"/>
    <w:rsid w:val="00777279"/>
    <w:rsid w:val="00780443"/>
    <w:rsid w:val="00780FB4"/>
    <w:rsid w:val="00782578"/>
    <w:rsid w:val="00782DFC"/>
    <w:rsid w:val="00786CDA"/>
    <w:rsid w:val="00787B6C"/>
    <w:rsid w:val="00793FB7"/>
    <w:rsid w:val="0079611F"/>
    <w:rsid w:val="00796B13"/>
    <w:rsid w:val="00797E35"/>
    <w:rsid w:val="007A0CE6"/>
    <w:rsid w:val="007A152B"/>
    <w:rsid w:val="007A17D1"/>
    <w:rsid w:val="007A1D61"/>
    <w:rsid w:val="007A22D5"/>
    <w:rsid w:val="007A2F8B"/>
    <w:rsid w:val="007A32EC"/>
    <w:rsid w:val="007A3933"/>
    <w:rsid w:val="007A59DD"/>
    <w:rsid w:val="007A6558"/>
    <w:rsid w:val="007A6668"/>
    <w:rsid w:val="007A6996"/>
    <w:rsid w:val="007A6E3D"/>
    <w:rsid w:val="007A7521"/>
    <w:rsid w:val="007B0524"/>
    <w:rsid w:val="007B0CC4"/>
    <w:rsid w:val="007B1B11"/>
    <w:rsid w:val="007B1D4F"/>
    <w:rsid w:val="007B1E20"/>
    <w:rsid w:val="007B2279"/>
    <w:rsid w:val="007B3477"/>
    <w:rsid w:val="007B36A2"/>
    <w:rsid w:val="007B4464"/>
    <w:rsid w:val="007B5122"/>
    <w:rsid w:val="007B5972"/>
    <w:rsid w:val="007B5C4A"/>
    <w:rsid w:val="007B6306"/>
    <w:rsid w:val="007B72F9"/>
    <w:rsid w:val="007C0781"/>
    <w:rsid w:val="007C10B4"/>
    <w:rsid w:val="007C11B4"/>
    <w:rsid w:val="007C1F2C"/>
    <w:rsid w:val="007C2AF7"/>
    <w:rsid w:val="007C56CC"/>
    <w:rsid w:val="007C5EB0"/>
    <w:rsid w:val="007C673B"/>
    <w:rsid w:val="007C697A"/>
    <w:rsid w:val="007C6ADE"/>
    <w:rsid w:val="007D01EB"/>
    <w:rsid w:val="007D2A97"/>
    <w:rsid w:val="007D595D"/>
    <w:rsid w:val="007D5DFA"/>
    <w:rsid w:val="007D79F1"/>
    <w:rsid w:val="007E03B9"/>
    <w:rsid w:val="007E0FFA"/>
    <w:rsid w:val="007E2723"/>
    <w:rsid w:val="007E2888"/>
    <w:rsid w:val="007E2EAE"/>
    <w:rsid w:val="007E3268"/>
    <w:rsid w:val="007E3349"/>
    <w:rsid w:val="007E6CFC"/>
    <w:rsid w:val="007E73E8"/>
    <w:rsid w:val="007E7528"/>
    <w:rsid w:val="007F01F5"/>
    <w:rsid w:val="007F02B8"/>
    <w:rsid w:val="007F0669"/>
    <w:rsid w:val="007F0C16"/>
    <w:rsid w:val="007F2B61"/>
    <w:rsid w:val="007F34A6"/>
    <w:rsid w:val="007F4B47"/>
    <w:rsid w:val="007F4B97"/>
    <w:rsid w:val="007F5123"/>
    <w:rsid w:val="007F5CA7"/>
    <w:rsid w:val="007F614E"/>
    <w:rsid w:val="007F6431"/>
    <w:rsid w:val="00800A2A"/>
    <w:rsid w:val="00800F24"/>
    <w:rsid w:val="0080132C"/>
    <w:rsid w:val="00802EBA"/>
    <w:rsid w:val="00804026"/>
    <w:rsid w:val="00804824"/>
    <w:rsid w:val="008049AC"/>
    <w:rsid w:val="00805337"/>
    <w:rsid w:val="00805AF6"/>
    <w:rsid w:val="00806D0F"/>
    <w:rsid w:val="00807EAD"/>
    <w:rsid w:val="00810205"/>
    <w:rsid w:val="00810731"/>
    <w:rsid w:val="008126C4"/>
    <w:rsid w:val="008127EA"/>
    <w:rsid w:val="008148B9"/>
    <w:rsid w:val="00815485"/>
    <w:rsid w:val="00815D55"/>
    <w:rsid w:val="0081697B"/>
    <w:rsid w:val="00817711"/>
    <w:rsid w:val="00817D5A"/>
    <w:rsid w:val="00820983"/>
    <w:rsid w:val="00821215"/>
    <w:rsid w:val="00822BC2"/>
    <w:rsid w:val="00823A9D"/>
    <w:rsid w:val="00825606"/>
    <w:rsid w:val="008259EC"/>
    <w:rsid w:val="00826EEB"/>
    <w:rsid w:val="00830281"/>
    <w:rsid w:val="00830E26"/>
    <w:rsid w:val="008310FE"/>
    <w:rsid w:val="00831431"/>
    <w:rsid w:val="0083157B"/>
    <w:rsid w:val="00832F63"/>
    <w:rsid w:val="00833E75"/>
    <w:rsid w:val="00833FC3"/>
    <w:rsid w:val="00836B7D"/>
    <w:rsid w:val="0084099A"/>
    <w:rsid w:val="00843877"/>
    <w:rsid w:val="00843C43"/>
    <w:rsid w:val="00843C6B"/>
    <w:rsid w:val="008451AA"/>
    <w:rsid w:val="008458B5"/>
    <w:rsid w:val="008458D6"/>
    <w:rsid w:val="00845E0B"/>
    <w:rsid w:val="008462FD"/>
    <w:rsid w:val="0084666B"/>
    <w:rsid w:val="008517D6"/>
    <w:rsid w:val="00851A0E"/>
    <w:rsid w:val="00851AF8"/>
    <w:rsid w:val="00852F00"/>
    <w:rsid w:val="008538F1"/>
    <w:rsid w:val="00853FEF"/>
    <w:rsid w:val="00854750"/>
    <w:rsid w:val="00860260"/>
    <w:rsid w:val="00861874"/>
    <w:rsid w:val="00863A8E"/>
    <w:rsid w:val="00863F65"/>
    <w:rsid w:val="00865B47"/>
    <w:rsid w:val="00865C25"/>
    <w:rsid w:val="008667C7"/>
    <w:rsid w:val="00866BE8"/>
    <w:rsid w:val="00867432"/>
    <w:rsid w:val="00867909"/>
    <w:rsid w:val="00870345"/>
    <w:rsid w:val="0087153F"/>
    <w:rsid w:val="00871901"/>
    <w:rsid w:val="008728A5"/>
    <w:rsid w:val="00872A14"/>
    <w:rsid w:val="0087519F"/>
    <w:rsid w:val="008753CF"/>
    <w:rsid w:val="008761BB"/>
    <w:rsid w:val="00876216"/>
    <w:rsid w:val="008771B0"/>
    <w:rsid w:val="008776C9"/>
    <w:rsid w:val="00877826"/>
    <w:rsid w:val="008779A8"/>
    <w:rsid w:val="0088033D"/>
    <w:rsid w:val="00880953"/>
    <w:rsid w:val="008809EA"/>
    <w:rsid w:val="00880EB9"/>
    <w:rsid w:val="00881F4D"/>
    <w:rsid w:val="008842E1"/>
    <w:rsid w:val="0088442F"/>
    <w:rsid w:val="00884800"/>
    <w:rsid w:val="00884922"/>
    <w:rsid w:val="00886699"/>
    <w:rsid w:val="0088683A"/>
    <w:rsid w:val="008868F4"/>
    <w:rsid w:val="0088747D"/>
    <w:rsid w:val="0089040C"/>
    <w:rsid w:val="00890BD0"/>
    <w:rsid w:val="00892446"/>
    <w:rsid w:val="008928BC"/>
    <w:rsid w:val="00892A1B"/>
    <w:rsid w:val="008936FE"/>
    <w:rsid w:val="008937ED"/>
    <w:rsid w:val="00895A39"/>
    <w:rsid w:val="008966AF"/>
    <w:rsid w:val="008967C7"/>
    <w:rsid w:val="00897D99"/>
    <w:rsid w:val="008A0779"/>
    <w:rsid w:val="008A0AF4"/>
    <w:rsid w:val="008A0F10"/>
    <w:rsid w:val="008A0F2B"/>
    <w:rsid w:val="008A1677"/>
    <w:rsid w:val="008A25B8"/>
    <w:rsid w:val="008A25E7"/>
    <w:rsid w:val="008A4377"/>
    <w:rsid w:val="008A5393"/>
    <w:rsid w:val="008A73E7"/>
    <w:rsid w:val="008B0691"/>
    <w:rsid w:val="008B0C42"/>
    <w:rsid w:val="008B14EF"/>
    <w:rsid w:val="008B1798"/>
    <w:rsid w:val="008B3381"/>
    <w:rsid w:val="008B58F7"/>
    <w:rsid w:val="008B5BFE"/>
    <w:rsid w:val="008B6B49"/>
    <w:rsid w:val="008B7B88"/>
    <w:rsid w:val="008C02B7"/>
    <w:rsid w:val="008C2800"/>
    <w:rsid w:val="008C5651"/>
    <w:rsid w:val="008C5696"/>
    <w:rsid w:val="008C5968"/>
    <w:rsid w:val="008C6A33"/>
    <w:rsid w:val="008C6D99"/>
    <w:rsid w:val="008D0E8D"/>
    <w:rsid w:val="008D13EA"/>
    <w:rsid w:val="008D198F"/>
    <w:rsid w:val="008D1A02"/>
    <w:rsid w:val="008D1A43"/>
    <w:rsid w:val="008D1E21"/>
    <w:rsid w:val="008D2707"/>
    <w:rsid w:val="008D2819"/>
    <w:rsid w:val="008D2889"/>
    <w:rsid w:val="008D47ED"/>
    <w:rsid w:val="008D6717"/>
    <w:rsid w:val="008D7A0C"/>
    <w:rsid w:val="008D7DB8"/>
    <w:rsid w:val="008E13CB"/>
    <w:rsid w:val="008E1B0B"/>
    <w:rsid w:val="008E36D7"/>
    <w:rsid w:val="008E50A0"/>
    <w:rsid w:val="008E5587"/>
    <w:rsid w:val="008E5B14"/>
    <w:rsid w:val="008E5F57"/>
    <w:rsid w:val="008E63A4"/>
    <w:rsid w:val="008E67EE"/>
    <w:rsid w:val="008E70C2"/>
    <w:rsid w:val="008F02D3"/>
    <w:rsid w:val="008F0EA6"/>
    <w:rsid w:val="008F1243"/>
    <w:rsid w:val="008F1CA7"/>
    <w:rsid w:val="008F2058"/>
    <w:rsid w:val="008F6F7F"/>
    <w:rsid w:val="008F7285"/>
    <w:rsid w:val="00900187"/>
    <w:rsid w:val="00902A76"/>
    <w:rsid w:val="00904035"/>
    <w:rsid w:val="0090480E"/>
    <w:rsid w:val="0090535F"/>
    <w:rsid w:val="009060DA"/>
    <w:rsid w:val="009063A3"/>
    <w:rsid w:val="009069EB"/>
    <w:rsid w:val="00906F83"/>
    <w:rsid w:val="00907721"/>
    <w:rsid w:val="00907DDE"/>
    <w:rsid w:val="00907E43"/>
    <w:rsid w:val="00913707"/>
    <w:rsid w:val="009153A4"/>
    <w:rsid w:val="00916414"/>
    <w:rsid w:val="00920093"/>
    <w:rsid w:val="009209B0"/>
    <w:rsid w:val="00921247"/>
    <w:rsid w:val="009213DB"/>
    <w:rsid w:val="00922602"/>
    <w:rsid w:val="00922B56"/>
    <w:rsid w:val="00922E1F"/>
    <w:rsid w:val="00923133"/>
    <w:rsid w:val="009231DC"/>
    <w:rsid w:val="00924601"/>
    <w:rsid w:val="009247E8"/>
    <w:rsid w:val="009265AE"/>
    <w:rsid w:val="00926D44"/>
    <w:rsid w:val="0093117C"/>
    <w:rsid w:val="00931645"/>
    <w:rsid w:val="0093389F"/>
    <w:rsid w:val="00933A3C"/>
    <w:rsid w:val="00934967"/>
    <w:rsid w:val="00935120"/>
    <w:rsid w:val="00940A72"/>
    <w:rsid w:val="00941CEE"/>
    <w:rsid w:val="009423B8"/>
    <w:rsid w:val="00942706"/>
    <w:rsid w:val="00943EB4"/>
    <w:rsid w:val="00944FB1"/>
    <w:rsid w:val="00945382"/>
    <w:rsid w:val="00946B80"/>
    <w:rsid w:val="00947786"/>
    <w:rsid w:val="00947989"/>
    <w:rsid w:val="00947A93"/>
    <w:rsid w:val="009519C1"/>
    <w:rsid w:val="00951BBC"/>
    <w:rsid w:val="009524D6"/>
    <w:rsid w:val="00952C73"/>
    <w:rsid w:val="00953281"/>
    <w:rsid w:val="00953617"/>
    <w:rsid w:val="0095420E"/>
    <w:rsid w:val="0095464F"/>
    <w:rsid w:val="00954F87"/>
    <w:rsid w:val="009558AE"/>
    <w:rsid w:val="00955DC5"/>
    <w:rsid w:val="00956E15"/>
    <w:rsid w:val="00957881"/>
    <w:rsid w:val="009600D6"/>
    <w:rsid w:val="009605CD"/>
    <w:rsid w:val="009608AA"/>
    <w:rsid w:val="00961204"/>
    <w:rsid w:val="009615B8"/>
    <w:rsid w:val="00961D11"/>
    <w:rsid w:val="00962977"/>
    <w:rsid w:val="0096361F"/>
    <w:rsid w:val="00963A41"/>
    <w:rsid w:val="00964B6B"/>
    <w:rsid w:val="00965953"/>
    <w:rsid w:val="00965CA6"/>
    <w:rsid w:val="00966642"/>
    <w:rsid w:val="009672FF"/>
    <w:rsid w:val="00967308"/>
    <w:rsid w:val="00970EAA"/>
    <w:rsid w:val="00976398"/>
    <w:rsid w:val="009768F0"/>
    <w:rsid w:val="00977D9B"/>
    <w:rsid w:val="00981297"/>
    <w:rsid w:val="009812E3"/>
    <w:rsid w:val="00981AB3"/>
    <w:rsid w:val="009825D0"/>
    <w:rsid w:val="009838DB"/>
    <w:rsid w:val="00984CEC"/>
    <w:rsid w:val="00985114"/>
    <w:rsid w:val="00987012"/>
    <w:rsid w:val="00987852"/>
    <w:rsid w:val="009927E7"/>
    <w:rsid w:val="0099430F"/>
    <w:rsid w:val="00994BA5"/>
    <w:rsid w:val="00995364"/>
    <w:rsid w:val="0099542A"/>
    <w:rsid w:val="00995D0F"/>
    <w:rsid w:val="00995EDC"/>
    <w:rsid w:val="00996F2D"/>
    <w:rsid w:val="009977DB"/>
    <w:rsid w:val="009A0F52"/>
    <w:rsid w:val="009A2367"/>
    <w:rsid w:val="009A2686"/>
    <w:rsid w:val="009A5AD8"/>
    <w:rsid w:val="009A63BC"/>
    <w:rsid w:val="009A6F71"/>
    <w:rsid w:val="009A7C11"/>
    <w:rsid w:val="009A7E4A"/>
    <w:rsid w:val="009B0813"/>
    <w:rsid w:val="009B189C"/>
    <w:rsid w:val="009B18C9"/>
    <w:rsid w:val="009B23DF"/>
    <w:rsid w:val="009B3F07"/>
    <w:rsid w:val="009B4269"/>
    <w:rsid w:val="009B586D"/>
    <w:rsid w:val="009B619E"/>
    <w:rsid w:val="009B672F"/>
    <w:rsid w:val="009B6800"/>
    <w:rsid w:val="009B71BB"/>
    <w:rsid w:val="009B73B0"/>
    <w:rsid w:val="009B76AC"/>
    <w:rsid w:val="009C0B9B"/>
    <w:rsid w:val="009C0C97"/>
    <w:rsid w:val="009C160B"/>
    <w:rsid w:val="009C1AD4"/>
    <w:rsid w:val="009C2137"/>
    <w:rsid w:val="009C274A"/>
    <w:rsid w:val="009C2D40"/>
    <w:rsid w:val="009C32C9"/>
    <w:rsid w:val="009C4A7B"/>
    <w:rsid w:val="009C5F3D"/>
    <w:rsid w:val="009C6086"/>
    <w:rsid w:val="009C6163"/>
    <w:rsid w:val="009C6410"/>
    <w:rsid w:val="009D0A4F"/>
    <w:rsid w:val="009D14BE"/>
    <w:rsid w:val="009D18FA"/>
    <w:rsid w:val="009D1958"/>
    <w:rsid w:val="009D26AC"/>
    <w:rsid w:val="009D3C90"/>
    <w:rsid w:val="009D5903"/>
    <w:rsid w:val="009D6C4A"/>
    <w:rsid w:val="009E0A87"/>
    <w:rsid w:val="009E1FCA"/>
    <w:rsid w:val="009E2029"/>
    <w:rsid w:val="009E2766"/>
    <w:rsid w:val="009E276D"/>
    <w:rsid w:val="009E3B8F"/>
    <w:rsid w:val="009E40C5"/>
    <w:rsid w:val="009E47EC"/>
    <w:rsid w:val="009E4A89"/>
    <w:rsid w:val="009E4B20"/>
    <w:rsid w:val="009E5C3E"/>
    <w:rsid w:val="009E668F"/>
    <w:rsid w:val="009E6E3C"/>
    <w:rsid w:val="009E7085"/>
    <w:rsid w:val="009F0DA3"/>
    <w:rsid w:val="009F2BE4"/>
    <w:rsid w:val="009F2FC8"/>
    <w:rsid w:val="009F4FDC"/>
    <w:rsid w:val="009F53ED"/>
    <w:rsid w:val="009F5F4B"/>
    <w:rsid w:val="009F5F7E"/>
    <w:rsid w:val="009F6253"/>
    <w:rsid w:val="009F6284"/>
    <w:rsid w:val="009F634A"/>
    <w:rsid w:val="009F7026"/>
    <w:rsid w:val="009F76EF"/>
    <w:rsid w:val="00A00EE4"/>
    <w:rsid w:val="00A01765"/>
    <w:rsid w:val="00A034BD"/>
    <w:rsid w:val="00A03993"/>
    <w:rsid w:val="00A05048"/>
    <w:rsid w:val="00A050EF"/>
    <w:rsid w:val="00A055EA"/>
    <w:rsid w:val="00A05B29"/>
    <w:rsid w:val="00A06958"/>
    <w:rsid w:val="00A06975"/>
    <w:rsid w:val="00A06E16"/>
    <w:rsid w:val="00A07240"/>
    <w:rsid w:val="00A07EB0"/>
    <w:rsid w:val="00A10ADC"/>
    <w:rsid w:val="00A11195"/>
    <w:rsid w:val="00A11A35"/>
    <w:rsid w:val="00A125A4"/>
    <w:rsid w:val="00A12F8E"/>
    <w:rsid w:val="00A132E7"/>
    <w:rsid w:val="00A13524"/>
    <w:rsid w:val="00A1362E"/>
    <w:rsid w:val="00A139E8"/>
    <w:rsid w:val="00A13FF3"/>
    <w:rsid w:val="00A1443F"/>
    <w:rsid w:val="00A17041"/>
    <w:rsid w:val="00A203B7"/>
    <w:rsid w:val="00A20D4E"/>
    <w:rsid w:val="00A221DE"/>
    <w:rsid w:val="00A22C9D"/>
    <w:rsid w:val="00A24D44"/>
    <w:rsid w:val="00A27514"/>
    <w:rsid w:val="00A2758B"/>
    <w:rsid w:val="00A300BB"/>
    <w:rsid w:val="00A315B0"/>
    <w:rsid w:val="00A31B35"/>
    <w:rsid w:val="00A33259"/>
    <w:rsid w:val="00A3363A"/>
    <w:rsid w:val="00A33C8B"/>
    <w:rsid w:val="00A35D72"/>
    <w:rsid w:val="00A36165"/>
    <w:rsid w:val="00A40185"/>
    <w:rsid w:val="00A4188F"/>
    <w:rsid w:val="00A41A33"/>
    <w:rsid w:val="00A4235D"/>
    <w:rsid w:val="00A45416"/>
    <w:rsid w:val="00A457D6"/>
    <w:rsid w:val="00A45B8E"/>
    <w:rsid w:val="00A45CC5"/>
    <w:rsid w:val="00A46A9A"/>
    <w:rsid w:val="00A5073B"/>
    <w:rsid w:val="00A513B0"/>
    <w:rsid w:val="00A52D39"/>
    <w:rsid w:val="00A53BCF"/>
    <w:rsid w:val="00A545F7"/>
    <w:rsid w:val="00A550F4"/>
    <w:rsid w:val="00A554B6"/>
    <w:rsid w:val="00A55C4A"/>
    <w:rsid w:val="00A55E8F"/>
    <w:rsid w:val="00A56EAB"/>
    <w:rsid w:val="00A57ADF"/>
    <w:rsid w:val="00A608B1"/>
    <w:rsid w:val="00A616D6"/>
    <w:rsid w:val="00A618A3"/>
    <w:rsid w:val="00A61BF0"/>
    <w:rsid w:val="00A620EB"/>
    <w:rsid w:val="00A622F1"/>
    <w:rsid w:val="00A62A0F"/>
    <w:rsid w:val="00A62B47"/>
    <w:rsid w:val="00A6395E"/>
    <w:rsid w:val="00A647C9"/>
    <w:rsid w:val="00A65A76"/>
    <w:rsid w:val="00A66D90"/>
    <w:rsid w:val="00A66F68"/>
    <w:rsid w:val="00A67422"/>
    <w:rsid w:val="00A67552"/>
    <w:rsid w:val="00A675E8"/>
    <w:rsid w:val="00A67623"/>
    <w:rsid w:val="00A67738"/>
    <w:rsid w:val="00A67AB5"/>
    <w:rsid w:val="00A70386"/>
    <w:rsid w:val="00A71078"/>
    <w:rsid w:val="00A715F3"/>
    <w:rsid w:val="00A7231A"/>
    <w:rsid w:val="00A72345"/>
    <w:rsid w:val="00A72877"/>
    <w:rsid w:val="00A73857"/>
    <w:rsid w:val="00A75150"/>
    <w:rsid w:val="00A76052"/>
    <w:rsid w:val="00A76B93"/>
    <w:rsid w:val="00A80CC6"/>
    <w:rsid w:val="00A8127A"/>
    <w:rsid w:val="00A81625"/>
    <w:rsid w:val="00A8179C"/>
    <w:rsid w:val="00A836D3"/>
    <w:rsid w:val="00A83D08"/>
    <w:rsid w:val="00A8503F"/>
    <w:rsid w:val="00A8521F"/>
    <w:rsid w:val="00A91760"/>
    <w:rsid w:val="00A9396F"/>
    <w:rsid w:val="00A939A5"/>
    <w:rsid w:val="00A93A7D"/>
    <w:rsid w:val="00A93E9C"/>
    <w:rsid w:val="00A94BE1"/>
    <w:rsid w:val="00A971C8"/>
    <w:rsid w:val="00A9792E"/>
    <w:rsid w:val="00AA06B0"/>
    <w:rsid w:val="00AA14AD"/>
    <w:rsid w:val="00AA1C6E"/>
    <w:rsid w:val="00AA2501"/>
    <w:rsid w:val="00AA358F"/>
    <w:rsid w:val="00AA4706"/>
    <w:rsid w:val="00AA561C"/>
    <w:rsid w:val="00AA568F"/>
    <w:rsid w:val="00AA5E89"/>
    <w:rsid w:val="00AA7573"/>
    <w:rsid w:val="00AA76C7"/>
    <w:rsid w:val="00AA7E1B"/>
    <w:rsid w:val="00AB0831"/>
    <w:rsid w:val="00AB094E"/>
    <w:rsid w:val="00AB1240"/>
    <w:rsid w:val="00AB1514"/>
    <w:rsid w:val="00AB1AA7"/>
    <w:rsid w:val="00AB1C15"/>
    <w:rsid w:val="00AB3199"/>
    <w:rsid w:val="00AB416D"/>
    <w:rsid w:val="00AB5130"/>
    <w:rsid w:val="00AB5D6F"/>
    <w:rsid w:val="00AB6437"/>
    <w:rsid w:val="00AB7917"/>
    <w:rsid w:val="00AC062F"/>
    <w:rsid w:val="00AC0846"/>
    <w:rsid w:val="00AC0A35"/>
    <w:rsid w:val="00AC2DF9"/>
    <w:rsid w:val="00AC349B"/>
    <w:rsid w:val="00AC3B94"/>
    <w:rsid w:val="00AC3F0C"/>
    <w:rsid w:val="00AC4084"/>
    <w:rsid w:val="00AC479A"/>
    <w:rsid w:val="00AC49A9"/>
    <w:rsid w:val="00AC4EF5"/>
    <w:rsid w:val="00AC5195"/>
    <w:rsid w:val="00AC5B81"/>
    <w:rsid w:val="00AC624E"/>
    <w:rsid w:val="00AC65CE"/>
    <w:rsid w:val="00AC6CA8"/>
    <w:rsid w:val="00AC7177"/>
    <w:rsid w:val="00AC7E18"/>
    <w:rsid w:val="00AD0997"/>
    <w:rsid w:val="00AD18B3"/>
    <w:rsid w:val="00AD2341"/>
    <w:rsid w:val="00AD307E"/>
    <w:rsid w:val="00AD4115"/>
    <w:rsid w:val="00AD4BAD"/>
    <w:rsid w:val="00AD4C64"/>
    <w:rsid w:val="00AD4CC3"/>
    <w:rsid w:val="00AD5F9A"/>
    <w:rsid w:val="00AD61B9"/>
    <w:rsid w:val="00AD65B9"/>
    <w:rsid w:val="00AD74ED"/>
    <w:rsid w:val="00AE1205"/>
    <w:rsid w:val="00AE16EE"/>
    <w:rsid w:val="00AE1B05"/>
    <w:rsid w:val="00AE1F5D"/>
    <w:rsid w:val="00AE4992"/>
    <w:rsid w:val="00AE5F4D"/>
    <w:rsid w:val="00AE6416"/>
    <w:rsid w:val="00AE7576"/>
    <w:rsid w:val="00AE7E47"/>
    <w:rsid w:val="00AE7FCF"/>
    <w:rsid w:val="00AF08CD"/>
    <w:rsid w:val="00AF0F4D"/>
    <w:rsid w:val="00AF1240"/>
    <w:rsid w:val="00AF1A0C"/>
    <w:rsid w:val="00AF1CE6"/>
    <w:rsid w:val="00AF260F"/>
    <w:rsid w:val="00AF2949"/>
    <w:rsid w:val="00AF435F"/>
    <w:rsid w:val="00AF65C3"/>
    <w:rsid w:val="00AF682B"/>
    <w:rsid w:val="00AF6908"/>
    <w:rsid w:val="00AF71EA"/>
    <w:rsid w:val="00B01447"/>
    <w:rsid w:val="00B01BD2"/>
    <w:rsid w:val="00B028F5"/>
    <w:rsid w:val="00B02A35"/>
    <w:rsid w:val="00B0495C"/>
    <w:rsid w:val="00B06052"/>
    <w:rsid w:val="00B06899"/>
    <w:rsid w:val="00B06C82"/>
    <w:rsid w:val="00B06CDD"/>
    <w:rsid w:val="00B06D81"/>
    <w:rsid w:val="00B07889"/>
    <w:rsid w:val="00B10BB6"/>
    <w:rsid w:val="00B112F7"/>
    <w:rsid w:val="00B113B3"/>
    <w:rsid w:val="00B1375C"/>
    <w:rsid w:val="00B14A6B"/>
    <w:rsid w:val="00B14DC1"/>
    <w:rsid w:val="00B15880"/>
    <w:rsid w:val="00B15EC4"/>
    <w:rsid w:val="00B20687"/>
    <w:rsid w:val="00B207CF"/>
    <w:rsid w:val="00B20ACC"/>
    <w:rsid w:val="00B23B9F"/>
    <w:rsid w:val="00B23D5D"/>
    <w:rsid w:val="00B240FB"/>
    <w:rsid w:val="00B24636"/>
    <w:rsid w:val="00B26589"/>
    <w:rsid w:val="00B27326"/>
    <w:rsid w:val="00B2797D"/>
    <w:rsid w:val="00B27DC3"/>
    <w:rsid w:val="00B30AA3"/>
    <w:rsid w:val="00B3108F"/>
    <w:rsid w:val="00B3179D"/>
    <w:rsid w:val="00B34C29"/>
    <w:rsid w:val="00B36C81"/>
    <w:rsid w:val="00B3713C"/>
    <w:rsid w:val="00B37E10"/>
    <w:rsid w:val="00B410B1"/>
    <w:rsid w:val="00B4142A"/>
    <w:rsid w:val="00B41B0C"/>
    <w:rsid w:val="00B42721"/>
    <w:rsid w:val="00B42A07"/>
    <w:rsid w:val="00B446DA"/>
    <w:rsid w:val="00B45C30"/>
    <w:rsid w:val="00B50157"/>
    <w:rsid w:val="00B507DC"/>
    <w:rsid w:val="00B5300D"/>
    <w:rsid w:val="00B530F1"/>
    <w:rsid w:val="00B53FA0"/>
    <w:rsid w:val="00B5579B"/>
    <w:rsid w:val="00B56A5E"/>
    <w:rsid w:val="00B57CA9"/>
    <w:rsid w:val="00B614FC"/>
    <w:rsid w:val="00B61C06"/>
    <w:rsid w:val="00B62999"/>
    <w:rsid w:val="00B6352E"/>
    <w:rsid w:val="00B6388E"/>
    <w:rsid w:val="00B64AE0"/>
    <w:rsid w:val="00B662C0"/>
    <w:rsid w:val="00B6650B"/>
    <w:rsid w:val="00B70974"/>
    <w:rsid w:val="00B723C3"/>
    <w:rsid w:val="00B75ACF"/>
    <w:rsid w:val="00B75F36"/>
    <w:rsid w:val="00B77F1F"/>
    <w:rsid w:val="00B8145D"/>
    <w:rsid w:val="00B84892"/>
    <w:rsid w:val="00B84E68"/>
    <w:rsid w:val="00B850E0"/>
    <w:rsid w:val="00B85D82"/>
    <w:rsid w:val="00B86845"/>
    <w:rsid w:val="00B874EF"/>
    <w:rsid w:val="00B87A09"/>
    <w:rsid w:val="00B90DF9"/>
    <w:rsid w:val="00B921F9"/>
    <w:rsid w:val="00B92C25"/>
    <w:rsid w:val="00B9382A"/>
    <w:rsid w:val="00B93935"/>
    <w:rsid w:val="00B93EC0"/>
    <w:rsid w:val="00B94232"/>
    <w:rsid w:val="00B94A15"/>
    <w:rsid w:val="00B953EB"/>
    <w:rsid w:val="00B95655"/>
    <w:rsid w:val="00B95C36"/>
    <w:rsid w:val="00B9647D"/>
    <w:rsid w:val="00B96BFC"/>
    <w:rsid w:val="00B96EED"/>
    <w:rsid w:val="00B979B5"/>
    <w:rsid w:val="00B97EC8"/>
    <w:rsid w:val="00BA1A5D"/>
    <w:rsid w:val="00BA1D29"/>
    <w:rsid w:val="00BA2496"/>
    <w:rsid w:val="00BA315E"/>
    <w:rsid w:val="00BA3FCF"/>
    <w:rsid w:val="00BA4004"/>
    <w:rsid w:val="00BA44E7"/>
    <w:rsid w:val="00BA4BD3"/>
    <w:rsid w:val="00BA54C7"/>
    <w:rsid w:val="00BA56A0"/>
    <w:rsid w:val="00BA6BC3"/>
    <w:rsid w:val="00BA6CC0"/>
    <w:rsid w:val="00BA6FF8"/>
    <w:rsid w:val="00BA74B3"/>
    <w:rsid w:val="00BA7D59"/>
    <w:rsid w:val="00BB04F2"/>
    <w:rsid w:val="00BB0B39"/>
    <w:rsid w:val="00BB14BF"/>
    <w:rsid w:val="00BB1921"/>
    <w:rsid w:val="00BB1CBD"/>
    <w:rsid w:val="00BB1F73"/>
    <w:rsid w:val="00BB1FFC"/>
    <w:rsid w:val="00BB208A"/>
    <w:rsid w:val="00BB208E"/>
    <w:rsid w:val="00BB28DB"/>
    <w:rsid w:val="00BB407A"/>
    <w:rsid w:val="00BB451F"/>
    <w:rsid w:val="00BB477F"/>
    <w:rsid w:val="00BB48D7"/>
    <w:rsid w:val="00BB4D2D"/>
    <w:rsid w:val="00BB4E32"/>
    <w:rsid w:val="00BB4EF1"/>
    <w:rsid w:val="00BB538F"/>
    <w:rsid w:val="00BB618D"/>
    <w:rsid w:val="00BB68DE"/>
    <w:rsid w:val="00BB6CF7"/>
    <w:rsid w:val="00BB6DC6"/>
    <w:rsid w:val="00BB7897"/>
    <w:rsid w:val="00BB7A07"/>
    <w:rsid w:val="00BC043B"/>
    <w:rsid w:val="00BC0AA2"/>
    <w:rsid w:val="00BC1D33"/>
    <w:rsid w:val="00BC1D52"/>
    <w:rsid w:val="00BC5D34"/>
    <w:rsid w:val="00BC6047"/>
    <w:rsid w:val="00BC60C3"/>
    <w:rsid w:val="00BC617F"/>
    <w:rsid w:val="00BC6B19"/>
    <w:rsid w:val="00BC757F"/>
    <w:rsid w:val="00BC7AFD"/>
    <w:rsid w:val="00BC7C54"/>
    <w:rsid w:val="00BD0BF5"/>
    <w:rsid w:val="00BD0D87"/>
    <w:rsid w:val="00BD1E07"/>
    <w:rsid w:val="00BD3390"/>
    <w:rsid w:val="00BD38D2"/>
    <w:rsid w:val="00BD4216"/>
    <w:rsid w:val="00BD57FB"/>
    <w:rsid w:val="00BD5C4E"/>
    <w:rsid w:val="00BD6C01"/>
    <w:rsid w:val="00BE06FC"/>
    <w:rsid w:val="00BE0A8C"/>
    <w:rsid w:val="00BE2AD2"/>
    <w:rsid w:val="00BE4537"/>
    <w:rsid w:val="00BE4F44"/>
    <w:rsid w:val="00BE5720"/>
    <w:rsid w:val="00BE7683"/>
    <w:rsid w:val="00BE79A6"/>
    <w:rsid w:val="00BF1620"/>
    <w:rsid w:val="00BF2CF5"/>
    <w:rsid w:val="00BF32AD"/>
    <w:rsid w:val="00BF4A3B"/>
    <w:rsid w:val="00BF4FD9"/>
    <w:rsid w:val="00BF6774"/>
    <w:rsid w:val="00BF72D1"/>
    <w:rsid w:val="00BF73BD"/>
    <w:rsid w:val="00BF7D14"/>
    <w:rsid w:val="00C00483"/>
    <w:rsid w:val="00C005A9"/>
    <w:rsid w:val="00C00DAA"/>
    <w:rsid w:val="00C02350"/>
    <w:rsid w:val="00C02691"/>
    <w:rsid w:val="00C02B42"/>
    <w:rsid w:val="00C05CD6"/>
    <w:rsid w:val="00C05E5A"/>
    <w:rsid w:val="00C05FF2"/>
    <w:rsid w:val="00C079DE"/>
    <w:rsid w:val="00C10F90"/>
    <w:rsid w:val="00C11DAF"/>
    <w:rsid w:val="00C12EE9"/>
    <w:rsid w:val="00C13168"/>
    <w:rsid w:val="00C13EC0"/>
    <w:rsid w:val="00C14BAC"/>
    <w:rsid w:val="00C1556D"/>
    <w:rsid w:val="00C160F8"/>
    <w:rsid w:val="00C1645E"/>
    <w:rsid w:val="00C17966"/>
    <w:rsid w:val="00C20840"/>
    <w:rsid w:val="00C20D96"/>
    <w:rsid w:val="00C20EC7"/>
    <w:rsid w:val="00C2135E"/>
    <w:rsid w:val="00C222D4"/>
    <w:rsid w:val="00C22F65"/>
    <w:rsid w:val="00C234A1"/>
    <w:rsid w:val="00C237FA"/>
    <w:rsid w:val="00C24347"/>
    <w:rsid w:val="00C24A1F"/>
    <w:rsid w:val="00C25A28"/>
    <w:rsid w:val="00C26C88"/>
    <w:rsid w:val="00C27BDD"/>
    <w:rsid w:val="00C27FC3"/>
    <w:rsid w:val="00C30E2C"/>
    <w:rsid w:val="00C31261"/>
    <w:rsid w:val="00C317E3"/>
    <w:rsid w:val="00C32D79"/>
    <w:rsid w:val="00C344C7"/>
    <w:rsid w:val="00C34737"/>
    <w:rsid w:val="00C34B66"/>
    <w:rsid w:val="00C3620A"/>
    <w:rsid w:val="00C370BC"/>
    <w:rsid w:val="00C409DF"/>
    <w:rsid w:val="00C416AA"/>
    <w:rsid w:val="00C417A1"/>
    <w:rsid w:val="00C41CA4"/>
    <w:rsid w:val="00C420F3"/>
    <w:rsid w:val="00C4377D"/>
    <w:rsid w:val="00C44622"/>
    <w:rsid w:val="00C44DB1"/>
    <w:rsid w:val="00C451CE"/>
    <w:rsid w:val="00C456CC"/>
    <w:rsid w:val="00C45906"/>
    <w:rsid w:val="00C460F8"/>
    <w:rsid w:val="00C464DD"/>
    <w:rsid w:val="00C5025F"/>
    <w:rsid w:val="00C5050C"/>
    <w:rsid w:val="00C51AF8"/>
    <w:rsid w:val="00C52A37"/>
    <w:rsid w:val="00C531DE"/>
    <w:rsid w:val="00C56323"/>
    <w:rsid w:val="00C56CD1"/>
    <w:rsid w:val="00C56D23"/>
    <w:rsid w:val="00C57286"/>
    <w:rsid w:val="00C57EF2"/>
    <w:rsid w:val="00C57F5E"/>
    <w:rsid w:val="00C6104C"/>
    <w:rsid w:val="00C6217D"/>
    <w:rsid w:val="00C6273B"/>
    <w:rsid w:val="00C63565"/>
    <w:rsid w:val="00C63B58"/>
    <w:rsid w:val="00C642A4"/>
    <w:rsid w:val="00C6466C"/>
    <w:rsid w:val="00C64C82"/>
    <w:rsid w:val="00C6536F"/>
    <w:rsid w:val="00C6617B"/>
    <w:rsid w:val="00C66B63"/>
    <w:rsid w:val="00C709A3"/>
    <w:rsid w:val="00C70F4A"/>
    <w:rsid w:val="00C72321"/>
    <w:rsid w:val="00C72F12"/>
    <w:rsid w:val="00C747EF"/>
    <w:rsid w:val="00C75F60"/>
    <w:rsid w:val="00C77517"/>
    <w:rsid w:val="00C77CCF"/>
    <w:rsid w:val="00C80B4F"/>
    <w:rsid w:val="00C80D5D"/>
    <w:rsid w:val="00C81140"/>
    <w:rsid w:val="00C81210"/>
    <w:rsid w:val="00C8183D"/>
    <w:rsid w:val="00C82DD2"/>
    <w:rsid w:val="00C83976"/>
    <w:rsid w:val="00C85C28"/>
    <w:rsid w:val="00C860F0"/>
    <w:rsid w:val="00C87277"/>
    <w:rsid w:val="00C87B82"/>
    <w:rsid w:val="00C87CD8"/>
    <w:rsid w:val="00C87EBB"/>
    <w:rsid w:val="00C90116"/>
    <w:rsid w:val="00C90E84"/>
    <w:rsid w:val="00C90EA2"/>
    <w:rsid w:val="00C92844"/>
    <w:rsid w:val="00C9395E"/>
    <w:rsid w:val="00C94ABB"/>
    <w:rsid w:val="00C95049"/>
    <w:rsid w:val="00C9571F"/>
    <w:rsid w:val="00C96B96"/>
    <w:rsid w:val="00C96CAC"/>
    <w:rsid w:val="00CA02D1"/>
    <w:rsid w:val="00CA035A"/>
    <w:rsid w:val="00CA04AA"/>
    <w:rsid w:val="00CA1BB8"/>
    <w:rsid w:val="00CA3839"/>
    <w:rsid w:val="00CA4E3C"/>
    <w:rsid w:val="00CA4F6E"/>
    <w:rsid w:val="00CA5749"/>
    <w:rsid w:val="00CA60DA"/>
    <w:rsid w:val="00CA709E"/>
    <w:rsid w:val="00CA7D24"/>
    <w:rsid w:val="00CA7D6A"/>
    <w:rsid w:val="00CB0682"/>
    <w:rsid w:val="00CB1924"/>
    <w:rsid w:val="00CB2EC6"/>
    <w:rsid w:val="00CB3804"/>
    <w:rsid w:val="00CB3DF9"/>
    <w:rsid w:val="00CB3F02"/>
    <w:rsid w:val="00CB4167"/>
    <w:rsid w:val="00CB58C3"/>
    <w:rsid w:val="00CB6D71"/>
    <w:rsid w:val="00CB6E5F"/>
    <w:rsid w:val="00CB74D9"/>
    <w:rsid w:val="00CC0173"/>
    <w:rsid w:val="00CC03B3"/>
    <w:rsid w:val="00CC0F6D"/>
    <w:rsid w:val="00CC20A1"/>
    <w:rsid w:val="00CC2157"/>
    <w:rsid w:val="00CC3778"/>
    <w:rsid w:val="00CC4D16"/>
    <w:rsid w:val="00CC5852"/>
    <w:rsid w:val="00CC651F"/>
    <w:rsid w:val="00CC69E1"/>
    <w:rsid w:val="00CC73BD"/>
    <w:rsid w:val="00CC7806"/>
    <w:rsid w:val="00CD1976"/>
    <w:rsid w:val="00CD198D"/>
    <w:rsid w:val="00CD1F10"/>
    <w:rsid w:val="00CD2B8B"/>
    <w:rsid w:val="00CD2DD2"/>
    <w:rsid w:val="00CD6765"/>
    <w:rsid w:val="00CD7FC4"/>
    <w:rsid w:val="00CE0243"/>
    <w:rsid w:val="00CE1D18"/>
    <w:rsid w:val="00CE3059"/>
    <w:rsid w:val="00CE4188"/>
    <w:rsid w:val="00CE472F"/>
    <w:rsid w:val="00CE7062"/>
    <w:rsid w:val="00CF1DD4"/>
    <w:rsid w:val="00CF2846"/>
    <w:rsid w:val="00CF6340"/>
    <w:rsid w:val="00CF6FEE"/>
    <w:rsid w:val="00CF7AAE"/>
    <w:rsid w:val="00D0255B"/>
    <w:rsid w:val="00D02C6F"/>
    <w:rsid w:val="00D040DC"/>
    <w:rsid w:val="00D04C05"/>
    <w:rsid w:val="00D0670A"/>
    <w:rsid w:val="00D07403"/>
    <w:rsid w:val="00D07D0F"/>
    <w:rsid w:val="00D100E1"/>
    <w:rsid w:val="00D1015F"/>
    <w:rsid w:val="00D1026E"/>
    <w:rsid w:val="00D10350"/>
    <w:rsid w:val="00D11563"/>
    <w:rsid w:val="00D1190E"/>
    <w:rsid w:val="00D12086"/>
    <w:rsid w:val="00D1396D"/>
    <w:rsid w:val="00D14AB7"/>
    <w:rsid w:val="00D156A0"/>
    <w:rsid w:val="00D16BA5"/>
    <w:rsid w:val="00D17DF9"/>
    <w:rsid w:val="00D20255"/>
    <w:rsid w:val="00D2057B"/>
    <w:rsid w:val="00D215FC"/>
    <w:rsid w:val="00D21717"/>
    <w:rsid w:val="00D21891"/>
    <w:rsid w:val="00D21FE9"/>
    <w:rsid w:val="00D24D15"/>
    <w:rsid w:val="00D25BB1"/>
    <w:rsid w:val="00D25F20"/>
    <w:rsid w:val="00D260EF"/>
    <w:rsid w:val="00D26690"/>
    <w:rsid w:val="00D279E3"/>
    <w:rsid w:val="00D27D7E"/>
    <w:rsid w:val="00D310FB"/>
    <w:rsid w:val="00D3310A"/>
    <w:rsid w:val="00D34AAD"/>
    <w:rsid w:val="00D34BAD"/>
    <w:rsid w:val="00D350B7"/>
    <w:rsid w:val="00D35575"/>
    <w:rsid w:val="00D364F9"/>
    <w:rsid w:val="00D36DC3"/>
    <w:rsid w:val="00D37A70"/>
    <w:rsid w:val="00D402B5"/>
    <w:rsid w:val="00D4064E"/>
    <w:rsid w:val="00D40864"/>
    <w:rsid w:val="00D41E17"/>
    <w:rsid w:val="00D4224A"/>
    <w:rsid w:val="00D42300"/>
    <w:rsid w:val="00D42C7E"/>
    <w:rsid w:val="00D42CE8"/>
    <w:rsid w:val="00D42F85"/>
    <w:rsid w:val="00D438A9"/>
    <w:rsid w:val="00D44F37"/>
    <w:rsid w:val="00D44FE3"/>
    <w:rsid w:val="00D46F0A"/>
    <w:rsid w:val="00D47E8B"/>
    <w:rsid w:val="00D519B0"/>
    <w:rsid w:val="00D52905"/>
    <w:rsid w:val="00D54E2F"/>
    <w:rsid w:val="00D57D45"/>
    <w:rsid w:val="00D618AC"/>
    <w:rsid w:val="00D62B85"/>
    <w:rsid w:val="00D63ACC"/>
    <w:rsid w:val="00D63E48"/>
    <w:rsid w:val="00D64C46"/>
    <w:rsid w:val="00D64CDE"/>
    <w:rsid w:val="00D65505"/>
    <w:rsid w:val="00D708DA"/>
    <w:rsid w:val="00D70910"/>
    <w:rsid w:val="00D70A5F"/>
    <w:rsid w:val="00D70E6B"/>
    <w:rsid w:val="00D712AF"/>
    <w:rsid w:val="00D7163E"/>
    <w:rsid w:val="00D71711"/>
    <w:rsid w:val="00D7226C"/>
    <w:rsid w:val="00D724B9"/>
    <w:rsid w:val="00D730BF"/>
    <w:rsid w:val="00D7315C"/>
    <w:rsid w:val="00D738C8"/>
    <w:rsid w:val="00D762FA"/>
    <w:rsid w:val="00D771B4"/>
    <w:rsid w:val="00D80143"/>
    <w:rsid w:val="00D8177E"/>
    <w:rsid w:val="00D83BB5"/>
    <w:rsid w:val="00D83E6F"/>
    <w:rsid w:val="00D84C18"/>
    <w:rsid w:val="00D85C58"/>
    <w:rsid w:val="00D866E9"/>
    <w:rsid w:val="00D86BC7"/>
    <w:rsid w:val="00D86C82"/>
    <w:rsid w:val="00D87B85"/>
    <w:rsid w:val="00D91FAF"/>
    <w:rsid w:val="00D92674"/>
    <w:rsid w:val="00D93176"/>
    <w:rsid w:val="00D95B92"/>
    <w:rsid w:val="00D97659"/>
    <w:rsid w:val="00DA0556"/>
    <w:rsid w:val="00DA0BD0"/>
    <w:rsid w:val="00DA1511"/>
    <w:rsid w:val="00DA16BC"/>
    <w:rsid w:val="00DA1A67"/>
    <w:rsid w:val="00DA32BF"/>
    <w:rsid w:val="00DA3CB8"/>
    <w:rsid w:val="00DA46AD"/>
    <w:rsid w:val="00DA4DDA"/>
    <w:rsid w:val="00DA7E4C"/>
    <w:rsid w:val="00DB03B7"/>
    <w:rsid w:val="00DB0534"/>
    <w:rsid w:val="00DB053C"/>
    <w:rsid w:val="00DB0A0B"/>
    <w:rsid w:val="00DB1B06"/>
    <w:rsid w:val="00DB1B90"/>
    <w:rsid w:val="00DB2EE1"/>
    <w:rsid w:val="00DB39AA"/>
    <w:rsid w:val="00DB54C8"/>
    <w:rsid w:val="00DB63AC"/>
    <w:rsid w:val="00DB68C9"/>
    <w:rsid w:val="00DB6990"/>
    <w:rsid w:val="00DB71D9"/>
    <w:rsid w:val="00DB7305"/>
    <w:rsid w:val="00DB7387"/>
    <w:rsid w:val="00DB7DAA"/>
    <w:rsid w:val="00DB7FED"/>
    <w:rsid w:val="00DC028B"/>
    <w:rsid w:val="00DC1E19"/>
    <w:rsid w:val="00DC1F17"/>
    <w:rsid w:val="00DC2902"/>
    <w:rsid w:val="00DC48F3"/>
    <w:rsid w:val="00DC4BFC"/>
    <w:rsid w:val="00DC5D11"/>
    <w:rsid w:val="00DC6AD5"/>
    <w:rsid w:val="00DC6FFC"/>
    <w:rsid w:val="00DC70C0"/>
    <w:rsid w:val="00DC76A9"/>
    <w:rsid w:val="00DD0898"/>
    <w:rsid w:val="00DD2389"/>
    <w:rsid w:val="00DD2532"/>
    <w:rsid w:val="00DD2819"/>
    <w:rsid w:val="00DD2871"/>
    <w:rsid w:val="00DD317E"/>
    <w:rsid w:val="00DD4C25"/>
    <w:rsid w:val="00DD5FF6"/>
    <w:rsid w:val="00DD6E16"/>
    <w:rsid w:val="00DD7BA7"/>
    <w:rsid w:val="00DE00B8"/>
    <w:rsid w:val="00DE0AE7"/>
    <w:rsid w:val="00DE3522"/>
    <w:rsid w:val="00DE3B30"/>
    <w:rsid w:val="00DE3C81"/>
    <w:rsid w:val="00DE4AEE"/>
    <w:rsid w:val="00DE5196"/>
    <w:rsid w:val="00DE5BEE"/>
    <w:rsid w:val="00DE5DAB"/>
    <w:rsid w:val="00DE6B92"/>
    <w:rsid w:val="00DE6E0E"/>
    <w:rsid w:val="00DE6F11"/>
    <w:rsid w:val="00DE7306"/>
    <w:rsid w:val="00DE7B50"/>
    <w:rsid w:val="00DF055F"/>
    <w:rsid w:val="00DF12B0"/>
    <w:rsid w:val="00DF1A5C"/>
    <w:rsid w:val="00DF23C8"/>
    <w:rsid w:val="00DF2790"/>
    <w:rsid w:val="00DF4BE4"/>
    <w:rsid w:val="00DF4F29"/>
    <w:rsid w:val="00DF51A5"/>
    <w:rsid w:val="00DF6786"/>
    <w:rsid w:val="00E0047F"/>
    <w:rsid w:val="00E005FD"/>
    <w:rsid w:val="00E00AD1"/>
    <w:rsid w:val="00E024AC"/>
    <w:rsid w:val="00E031B2"/>
    <w:rsid w:val="00E0341A"/>
    <w:rsid w:val="00E035CD"/>
    <w:rsid w:val="00E03FBB"/>
    <w:rsid w:val="00E049DD"/>
    <w:rsid w:val="00E04C39"/>
    <w:rsid w:val="00E04D08"/>
    <w:rsid w:val="00E04ED5"/>
    <w:rsid w:val="00E06373"/>
    <w:rsid w:val="00E063C5"/>
    <w:rsid w:val="00E06497"/>
    <w:rsid w:val="00E06C26"/>
    <w:rsid w:val="00E07519"/>
    <w:rsid w:val="00E07566"/>
    <w:rsid w:val="00E10D3C"/>
    <w:rsid w:val="00E11FBB"/>
    <w:rsid w:val="00E12040"/>
    <w:rsid w:val="00E121BA"/>
    <w:rsid w:val="00E12218"/>
    <w:rsid w:val="00E12D9C"/>
    <w:rsid w:val="00E12EE3"/>
    <w:rsid w:val="00E13938"/>
    <w:rsid w:val="00E14353"/>
    <w:rsid w:val="00E20FE7"/>
    <w:rsid w:val="00E21469"/>
    <w:rsid w:val="00E21B92"/>
    <w:rsid w:val="00E223DB"/>
    <w:rsid w:val="00E23176"/>
    <w:rsid w:val="00E233E2"/>
    <w:rsid w:val="00E23B3A"/>
    <w:rsid w:val="00E24017"/>
    <w:rsid w:val="00E246EC"/>
    <w:rsid w:val="00E25020"/>
    <w:rsid w:val="00E27268"/>
    <w:rsid w:val="00E3129D"/>
    <w:rsid w:val="00E31305"/>
    <w:rsid w:val="00E313FA"/>
    <w:rsid w:val="00E32091"/>
    <w:rsid w:val="00E328EF"/>
    <w:rsid w:val="00E341FE"/>
    <w:rsid w:val="00E346EB"/>
    <w:rsid w:val="00E36273"/>
    <w:rsid w:val="00E36761"/>
    <w:rsid w:val="00E37C95"/>
    <w:rsid w:val="00E37D03"/>
    <w:rsid w:val="00E37F81"/>
    <w:rsid w:val="00E40389"/>
    <w:rsid w:val="00E42D61"/>
    <w:rsid w:val="00E43012"/>
    <w:rsid w:val="00E4451D"/>
    <w:rsid w:val="00E446D4"/>
    <w:rsid w:val="00E4685E"/>
    <w:rsid w:val="00E47DD7"/>
    <w:rsid w:val="00E506C2"/>
    <w:rsid w:val="00E50871"/>
    <w:rsid w:val="00E52C7A"/>
    <w:rsid w:val="00E52E0F"/>
    <w:rsid w:val="00E52E54"/>
    <w:rsid w:val="00E53B43"/>
    <w:rsid w:val="00E5448C"/>
    <w:rsid w:val="00E54500"/>
    <w:rsid w:val="00E57FA7"/>
    <w:rsid w:val="00E60097"/>
    <w:rsid w:val="00E60970"/>
    <w:rsid w:val="00E6173A"/>
    <w:rsid w:val="00E621AD"/>
    <w:rsid w:val="00E622A6"/>
    <w:rsid w:val="00E639FB"/>
    <w:rsid w:val="00E63BBE"/>
    <w:rsid w:val="00E6410C"/>
    <w:rsid w:val="00E6491B"/>
    <w:rsid w:val="00E64EA9"/>
    <w:rsid w:val="00E66CB5"/>
    <w:rsid w:val="00E674E8"/>
    <w:rsid w:val="00E702F8"/>
    <w:rsid w:val="00E7062E"/>
    <w:rsid w:val="00E7174B"/>
    <w:rsid w:val="00E71961"/>
    <w:rsid w:val="00E71BE1"/>
    <w:rsid w:val="00E72492"/>
    <w:rsid w:val="00E72AA0"/>
    <w:rsid w:val="00E7350E"/>
    <w:rsid w:val="00E74303"/>
    <w:rsid w:val="00E75533"/>
    <w:rsid w:val="00E7710D"/>
    <w:rsid w:val="00E7795F"/>
    <w:rsid w:val="00E77ECC"/>
    <w:rsid w:val="00E77F52"/>
    <w:rsid w:val="00E77F6E"/>
    <w:rsid w:val="00E80CCF"/>
    <w:rsid w:val="00E83896"/>
    <w:rsid w:val="00E83A98"/>
    <w:rsid w:val="00E8408E"/>
    <w:rsid w:val="00E8487B"/>
    <w:rsid w:val="00E84A9D"/>
    <w:rsid w:val="00E8702B"/>
    <w:rsid w:val="00E87C22"/>
    <w:rsid w:val="00E90C5D"/>
    <w:rsid w:val="00E91BEB"/>
    <w:rsid w:val="00E94731"/>
    <w:rsid w:val="00E9483E"/>
    <w:rsid w:val="00E94B09"/>
    <w:rsid w:val="00E94D07"/>
    <w:rsid w:val="00E94D32"/>
    <w:rsid w:val="00E9517A"/>
    <w:rsid w:val="00E957BC"/>
    <w:rsid w:val="00E96090"/>
    <w:rsid w:val="00E96778"/>
    <w:rsid w:val="00E9722F"/>
    <w:rsid w:val="00EA12C9"/>
    <w:rsid w:val="00EA1406"/>
    <w:rsid w:val="00EA216A"/>
    <w:rsid w:val="00EA2DFE"/>
    <w:rsid w:val="00EA4579"/>
    <w:rsid w:val="00EA4A8F"/>
    <w:rsid w:val="00EA735D"/>
    <w:rsid w:val="00EB0947"/>
    <w:rsid w:val="00EB138A"/>
    <w:rsid w:val="00EB1E4A"/>
    <w:rsid w:val="00EB31F8"/>
    <w:rsid w:val="00EB3260"/>
    <w:rsid w:val="00EB3567"/>
    <w:rsid w:val="00EB3CD0"/>
    <w:rsid w:val="00EB3ECD"/>
    <w:rsid w:val="00EB4054"/>
    <w:rsid w:val="00EB405F"/>
    <w:rsid w:val="00EB49AD"/>
    <w:rsid w:val="00EB5F11"/>
    <w:rsid w:val="00EB7149"/>
    <w:rsid w:val="00EB7799"/>
    <w:rsid w:val="00EC0676"/>
    <w:rsid w:val="00EC114F"/>
    <w:rsid w:val="00EC1E94"/>
    <w:rsid w:val="00EC3040"/>
    <w:rsid w:val="00EC3664"/>
    <w:rsid w:val="00EC4DD4"/>
    <w:rsid w:val="00EC5611"/>
    <w:rsid w:val="00EC74BE"/>
    <w:rsid w:val="00ED0C3D"/>
    <w:rsid w:val="00ED1345"/>
    <w:rsid w:val="00ED15BF"/>
    <w:rsid w:val="00ED2BA1"/>
    <w:rsid w:val="00ED3534"/>
    <w:rsid w:val="00ED370A"/>
    <w:rsid w:val="00ED4FFD"/>
    <w:rsid w:val="00ED67DB"/>
    <w:rsid w:val="00ED732F"/>
    <w:rsid w:val="00ED79CA"/>
    <w:rsid w:val="00ED7D86"/>
    <w:rsid w:val="00EE0879"/>
    <w:rsid w:val="00EE0CE3"/>
    <w:rsid w:val="00EE2FF3"/>
    <w:rsid w:val="00EE345E"/>
    <w:rsid w:val="00EE3FC6"/>
    <w:rsid w:val="00EE4733"/>
    <w:rsid w:val="00EE571B"/>
    <w:rsid w:val="00EE5878"/>
    <w:rsid w:val="00EE6D38"/>
    <w:rsid w:val="00EE6E0E"/>
    <w:rsid w:val="00EF001F"/>
    <w:rsid w:val="00EF1503"/>
    <w:rsid w:val="00EF1929"/>
    <w:rsid w:val="00EF20F4"/>
    <w:rsid w:val="00EF3968"/>
    <w:rsid w:val="00EF44E1"/>
    <w:rsid w:val="00EF485A"/>
    <w:rsid w:val="00EF4D42"/>
    <w:rsid w:val="00EF4D97"/>
    <w:rsid w:val="00EF502F"/>
    <w:rsid w:val="00F00074"/>
    <w:rsid w:val="00F00977"/>
    <w:rsid w:val="00F01A44"/>
    <w:rsid w:val="00F01D64"/>
    <w:rsid w:val="00F0259E"/>
    <w:rsid w:val="00F0323A"/>
    <w:rsid w:val="00F03F76"/>
    <w:rsid w:val="00F04000"/>
    <w:rsid w:val="00F04EDF"/>
    <w:rsid w:val="00F04F78"/>
    <w:rsid w:val="00F05659"/>
    <w:rsid w:val="00F07349"/>
    <w:rsid w:val="00F07474"/>
    <w:rsid w:val="00F074CC"/>
    <w:rsid w:val="00F07ABB"/>
    <w:rsid w:val="00F1018A"/>
    <w:rsid w:val="00F10B08"/>
    <w:rsid w:val="00F113AB"/>
    <w:rsid w:val="00F11CF8"/>
    <w:rsid w:val="00F12058"/>
    <w:rsid w:val="00F1304F"/>
    <w:rsid w:val="00F13D4F"/>
    <w:rsid w:val="00F15528"/>
    <w:rsid w:val="00F15C47"/>
    <w:rsid w:val="00F1661D"/>
    <w:rsid w:val="00F214BD"/>
    <w:rsid w:val="00F228D3"/>
    <w:rsid w:val="00F25D59"/>
    <w:rsid w:val="00F26596"/>
    <w:rsid w:val="00F265D6"/>
    <w:rsid w:val="00F26A6C"/>
    <w:rsid w:val="00F26F7B"/>
    <w:rsid w:val="00F316EB"/>
    <w:rsid w:val="00F3230F"/>
    <w:rsid w:val="00F33C42"/>
    <w:rsid w:val="00F351F6"/>
    <w:rsid w:val="00F35465"/>
    <w:rsid w:val="00F3597D"/>
    <w:rsid w:val="00F36198"/>
    <w:rsid w:val="00F36BFD"/>
    <w:rsid w:val="00F41AAF"/>
    <w:rsid w:val="00F43131"/>
    <w:rsid w:val="00F4463C"/>
    <w:rsid w:val="00F44C03"/>
    <w:rsid w:val="00F4568A"/>
    <w:rsid w:val="00F45FD5"/>
    <w:rsid w:val="00F46C9A"/>
    <w:rsid w:val="00F46E3B"/>
    <w:rsid w:val="00F46F0B"/>
    <w:rsid w:val="00F50403"/>
    <w:rsid w:val="00F50A33"/>
    <w:rsid w:val="00F526CB"/>
    <w:rsid w:val="00F53254"/>
    <w:rsid w:val="00F534AA"/>
    <w:rsid w:val="00F54257"/>
    <w:rsid w:val="00F543E5"/>
    <w:rsid w:val="00F563D2"/>
    <w:rsid w:val="00F6044A"/>
    <w:rsid w:val="00F607DC"/>
    <w:rsid w:val="00F616CA"/>
    <w:rsid w:val="00F624E1"/>
    <w:rsid w:val="00F633A7"/>
    <w:rsid w:val="00F63C23"/>
    <w:rsid w:val="00F63CDE"/>
    <w:rsid w:val="00F63F04"/>
    <w:rsid w:val="00F64418"/>
    <w:rsid w:val="00F6512D"/>
    <w:rsid w:val="00F66471"/>
    <w:rsid w:val="00F6655C"/>
    <w:rsid w:val="00F66D9F"/>
    <w:rsid w:val="00F67632"/>
    <w:rsid w:val="00F7054F"/>
    <w:rsid w:val="00F717E8"/>
    <w:rsid w:val="00F72116"/>
    <w:rsid w:val="00F72877"/>
    <w:rsid w:val="00F752A0"/>
    <w:rsid w:val="00F75670"/>
    <w:rsid w:val="00F756BE"/>
    <w:rsid w:val="00F75AEE"/>
    <w:rsid w:val="00F80FB0"/>
    <w:rsid w:val="00F81153"/>
    <w:rsid w:val="00F81BCF"/>
    <w:rsid w:val="00F81C92"/>
    <w:rsid w:val="00F81E4B"/>
    <w:rsid w:val="00F823BF"/>
    <w:rsid w:val="00F832BB"/>
    <w:rsid w:val="00F83A4A"/>
    <w:rsid w:val="00F83EF6"/>
    <w:rsid w:val="00F855E6"/>
    <w:rsid w:val="00F85A45"/>
    <w:rsid w:val="00F85D61"/>
    <w:rsid w:val="00F85E60"/>
    <w:rsid w:val="00F8668F"/>
    <w:rsid w:val="00F879C9"/>
    <w:rsid w:val="00F90BC6"/>
    <w:rsid w:val="00F910E0"/>
    <w:rsid w:val="00F91CBD"/>
    <w:rsid w:val="00F91E41"/>
    <w:rsid w:val="00F92EB2"/>
    <w:rsid w:val="00F93741"/>
    <w:rsid w:val="00F93746"/>
    <w:rsid w:val="00F9374A"/>
    <w:rsid w:val="00F939C6"/>
    <w:rsid w:val="00F93A12"/>
    <w:rsid w:val="00F947E2"/>
    <w:rsid w:val="00F9511D"/>
    <w:rsid w:val="00F95A85"/>
    <w:rsid w:val="00F95E66"/>
    <w:rsid w:val="00F96DA4"/>
    <w:rsid w:val="00F96EB0"/>
    <w:rsid w:val="00FA21AE"/>
    <w:rsid w:val="00FA275D"/>
    <w:rsid w:val="00FA2CC8"/>
    <w:rsid w:val="00FA2F82"/>
    <w:rsid w:val="00FA3839"/>
    <w:rsid w:val="00FA4870"/>
    <w:rsid w:val="00FA5CBC"/>
    <w:rsid w:val="00FA690A"/>
    <w:rsid w:val="00FA7265"/>
    <w:rsid w:val="00FB052A"/>
    <w:rsid w:val="00FB05B2"/>
    <w:rsid w:val="00FB09E8"/>
    <w:rsid w:val="00FB0F03"/>
    <w:rsid w:val="00FB147C"/>
    <w:rsid w:val="00FB2D6A"/>
    <w:rsid w:val="00FB4080"/>
    <w:rsid w:val="00FB46EB"/>
    <w:rsid w:val="00FB504A"/>
    <w:rsid w:val="00FB537D"/>
    <w:rsid w:val="00FB5AD8"/>
    <w:rsid w:val="00FB7828"/>
    <w:rsid w:val="00FB7983"/>
    <w:rsid w:val="00FB7AA4"/>
    <w:rsid w:val="00FC045F"/>
    <w:rsid w:val="00FC09D7"/>
    <w:rsid w:val="00FC126F"/>
    <w:rsid w:val="00FC335A"/>
    <w:rsid w:val="00FC4F13"/>
    <w:rsid w:val="00FC56EA"/>
    <w:rsid w:val="00FC6493"/>
    <w:rsid w:val="00FC78BC"/>
    <w:rsid w:val="00FC795C"/>
    <w:rsid w:val="00FC7C66"/>
    <w:rsid w:val="00FD0973"/>
    <w:rsid w:val="00FD0BE6"/>
    <w:rsid w:val="00FD2AC1"/>
    <w:rsid w:val="00FD306B"/>
    <w:rsid w:val="00FD35A0"/>
    <w:rsid w:val="00FD3985"/>
    <w:rsid w:val="00FD4556"/>
    <w:rsid w:val="00FD483B"/>
    <w:rsid w:val="00FD4E5C"/>
    <w:rsid w:val="00FD5BEF"/>
    <w:rsid w:val="00FD64E3"/>
    <w:rsid w:val="00FD702A"/>
    <w:rsid w:val="00FD7DCE"/>
    <w:rsid w:val="00FE0418"/>
    <w:rsid w:val="00FE0E0D"/>
    <w:rsid w:val="00FE2CDC"/>
    <w:rsid w:val="00FE31F7"/>
    <w:rsid w:val="00FE398B"/>
    <w:rsid w:val="00FE3A2E"/>
    <w:rsid w:val="00FE56A3"/>
    <w:rsid w:val="00FE5754"/>
    <w:rsid w:val="00FE5A2F"/>
    <w:rsid w:val="00FE7B86"/>
    <w:rsid w:val="00FF0817"/>
    <w:rsid w:val="00FF25E7"/>
    <w:rsid w:val="00FF27C4"/>
    <w:rsid w:val="00FF2FF2"/>
    <w:rsid w:val="00FF31BE"/>
    <w:rsid w:val="00FF3BF0"/>
    <w:rsid w:val="00FF72BB"/>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78BA19D"/>
  <w15:chartTrackingRefBased/>
  <w15:docId w15:val="{6184A9DE-63A0-42C1-9C85-106D4AC0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720"/>
        <w:tab w:val="left" w:pos="0"/>
        <w:tab w:val="left" w:pos="720"/>
      </w:tabs>
      <w:suppressAutoHyphens/>
      <w:ind w:left="1440"/>
      <w:jc w:val="center"/>
      <w:outlineLvl w:val="0"/>
    </w:pPr>
    <w:rPr>
      <w:rFonts w:ascii="CG Times" w:hAnsi="CG Times"/>
      <w:b/>
      <w:spacing w:val="-2"/>
      <w:sz w:val="20"/>
    </w:rPr>
  </w:style>
  <w:style w:type="paragraph" w:styleId="Heading2">
    <w:name w:val="heading 2"/>
    <w:basedOn w:val="Normal"/>
    <w:next w:val="Normal"/>
    <w:qFormat/>
    <w:pPr>
      <w:keepNext/>
      <w:tabs>
        <w:tab w:val="center" w:pos="5040"/>
      </w:tabs>
      <w:suppressAutoHyphens/>
      <w:ind w:left="1440" w:hanging="630"/>
      <w:jc w:val="both"/>
      <w:outlineLvl w:val="1"/>
    </w:pPr>
    <w:rPr>
      <w:rFonts w:ascii="CG Times" w:hAnsi="CG Times"/>
      <w:b/>
      <w:spacing w:val="-2"/>
      <w:sz w:val="20"/>
    </w:rPr>
  </w:style>
  <w:style w:type="paragraph" w:styleId="Heading3">
    <w:name w:val="heading 3"/>
    <w:basedOn w:val="Normal"/>
    <w:next w:val="Normal"/>
    <w:qFormat/>
    <w:pPr>
      <w:keepNext/>
      <w:tabs>
        <w:tab w:val="left" w:pos="-720"/>
      </w:tabs>
      <w:suppressAutoHyphens/>
      <w:jc w:val="both"/>
      <w:outlineLvl w:val="2"/>
    </w:pPr>
    <w:rPr>
      <w:rFonts w:ascii="CG Times" w:hAnsi="CG Times"/>
      <w:b/>
      <w:spacing w:val="-2"/>
    </w:rPr>
  </w:style>
  <w:style w:type="paragraph" w:styleId="Heading4">
    <w:name w:val="heading 4"/>
    <w:basedOn w:val="Normal"/>
    <w:next w:val="Normal"/>
    <w:qFormat/>
    <w:pPr>
      <w:keepNext/>
      <w:tabs>
        <w:tab w:val="left" w:pos="-720"/>
      </w:tabs>
      <w:suppressAutoHyphens/>
      <w:jc w:val="center"/>
      <w:outlineLvl w:val="3"/>
    </w:pPr>
    <w:rPr>
      <w:rFonts w:ascii="CG Times" w:hAnsi="CG Times"/>
      <w:b/>
      <w:spacing w:val="-2"/>
    </w:rPr>
  </w:style>
  <w:style w:type="paragraph" w:styleId="Heading5">
    <w:name w:val="heading 5"/>
    <w:basedOn w:val="Normal"/>
    <w:next w:val="Normal"/>
    <w:qFormat/>
    <w:pPr>
      <w:keepNext/>
      <w:tabs>
        <w:tab w:val="left" w:pos="-720"/>
        <w:tab w:val="left" w:pos="0"/>
        <w:tab w:val="left" w:pos="720"/>
        <w:tab w:val="left" w:pos="1440"/>
      </w:tabs>
      <w:suppressAutoHyphens/>
      <w:ind w:left="2160" w:hanging="720"/>
      <w:jc w:val="center"/>
      <w:outlineLvl w:val="4"/>
    </w:pPr>
    <w:rPr>
      <w:rFonts w:ascii="CG Times" w:hAnsi="CG Times"/>
      <w:b/>
      <w:spacing w:val="-2"/>
      <w:sz w:val="20"/>
    </w:rPr>
  </w:style>
  <w:style w:type="paragraph" w:styleId="Heading6">
    <w:name w:val="heading 6"/>
    <w:basedOn w:val="Normal"/>
    <w:next w:val="Normal"/>
    <w:qFormat/>
    <w:pPr>
      <w:keepNext/>
      <w:tabs>
        <w:tab w:val="left" w:pos="-720"/>
        <w:tab w:val="left" w:pos="0"/>
        <w:tab w:val="left" w:pos="720"/>
      </w:tabs>
      <w:suppressAutoHyphens/>
      <w:ind w:left="1440"/>
      <w:outlineLvl w:val="5"/>
    </w:pPr>
    <w:rPr>
      <w:rFonts w:ascii="CG Times" w:hAnsi="CG Times"/>
      <w:b/>
      <w:spacing w:val="-2"/>
      <w:sz w:val="20"/>
    </w:rPr>
  </w:style>
  <w:style w:type="paragraph" w:styleId="Heading7">
    <w:name w:val="heading 7"/>
    <w:basedOn w:val="Normal"/>
    <w:next w:val="Normal"/>
    <w:qFormat/>
    <w:pPr>
      <w:keepNext/>
      <w:tabs>
        <w:tab w:val="left" w:pos="-720"/>
        <w:tab w:val="left" w:pos="0"/>
        <w:tab w:val="left" w:pos="720"/>
        <w:tab w:val="left" w:pos="1440"/>
      </w:tabs>
      <w:suppressAutoHyphens/>
      <w:ind w:left="2790"/>
      <w:jc w:val="center"/>
      <w:outlineLvl w:val="6"/>
    </w:pPr>
    <w:rPr>
      <w:b/>
    </w:rPr>
  </w:style>
  <w:style w:type="paragraph" w:styleId="Heading8">
    <w:name w:val="heading 8"/>
    <w:basedOn w:val="Normal"/>
    <w:next w:val="Normal"/>
    <w:qFormat/>
    <w:pPr>
      <w:keepNext/>
      <w:tabs>
        <w:tab w:val="left" w:pos="-720"/>
      </w:tabs>
      <w:suppressAutoHyphens/>
      <w:jc w:val="center"/>
      <w:outlineLvl w:val="7"/>
    </w:pPr>
    <w:rPr>
      <w:rFonts w:ascii="CG Times" w:hAnsi="CG Times"/>
      <w:b/>
      <w:spacing w:val="-2"/>
      <w:sz w:val="20"/>
    </w:rPr>
  </w:style>
  <w:style w:type="paragraph" w:styleId="Heading9">
    <w:name w:val="heading 9"/>
    <w:basedOn w:val="Normal"/>
    <w:next w:val="Normal"/>
    <w:qFormat/>
    <w:pPr>
      <w:keepNext/>
      <w:tabs>
        <w:tab w:val="left" w:pos="-720"/>
        <w:tab w:val="left" w:pos="0"/>
        <w:tab w:val="left" w:pos="720"/>
      </w:tabs>
      <w:suppressAutoHyphens/>
      <w:ind w:left="279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Courier New" w:hAnsi="Courier New"/>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rPr>
      <w:rFonts w:ascii="Courier New" w:hAnsi="Courier New"/>
    </w:rPr>
  </w:style>
  <w:style w:type="character" w:styleId="FootnoteReference">
    <w:name w:val="footnote reference"/>
    <w:semiHidden/>
    <w:rPr>
      <w:rFonts w:ascii="Courier New" w:hAnsi="Courier New"/>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styleId="Footer">
    <w:name w:val="footer"/>
    <w:basedOn w:val="Normal"/>
    <w:pPr>
      <w:tabs>
        <w:tab w:val="left" w:pos="0"/>
        <w:tab w:val="center" w:pos="4320"/>
        <w:tab w:val="right" w:pos="8640"/>
      </w:tabs>
      <w:suppressAutoHyphens/>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odyTextIndent">
    <w:name w:val="Body Text Indent"/>
    <w:basedOn w:val="Normal"/>
    <w:link w:val="BodyTextIndentChar"/>
    <w:pPr>
      <w:tabs>
        <w:tab w:val="left" w:pos="-720"/>
        <w:tab w:val="left" w:pos="0"/>
        <w:tab w:val="left" w:pos="720"/>
      </w:tabs>
      <w:suppressAutoHyphens/>
      <w:ind w:left="2250"/>
      <w:jc w:val="both"/>
    </w:pPr>
    <w:rPr>
      <w:rFonts w:ascii="CG Times" w:hAnsi="CG Times"/>
      <w:b/>
      <w:spacing w:val="-2"/>
      <w:sz w:val="20"/>
    </w:rPr>
  </w:style>
  <w:style w:type="paragraph" w:styleId="BodyTextIndent2">
    <w:name w:val="Body Text Indent 2"/>
    <w:basedOn w:val="Normal"/>
    <w:pPr>
      <w:tabs>
        <w:tab w:val="left" w:pos="-720"/>
        <w:tab w:val="left" w:pos="180"/>
        <w:tab w:val="left" w:pos="720"/>
        <w:tab w:val="left" w:pos="1440"/>
        <w:tab w:val="left" w:pos="2880"/>
      </w:tabs>
      <w:suppressAutoHyphens/>
      <w:ind w:left="2880"/>
      <w:jc w:val="both"/>
    </w:pPr>
    <w:rPr>
      <w:rFonts w:ascii="CG Times" w:hAnsi="CG Times"/>
      <w:spacing w:val="-2"/>
      <w:sz w:val="20"/>
    </w:rPr>
  </w:style>
  <w:style w:type="paragraph" w:styleId="BodyTextIndent3">
    <w:name w:val="Body Text Indent 3"/>
    <w:basedOn w:val="Normal"/>
    <w:link w:val="BodyTextIndent3Char"/>
    <w:pPr>
      <w:tabs>
        <w:tab w:val="center" w:pos="5040"/>
      </w:tabs>
      <w:suppressAutoHyphens/>
      <w:ind w:left="1440"/>
      <w:jc w:val="both"/>
    </w:pPr>
    <w:rPr>
      <w:rFonts w:ascii="CG Times" w:hAnsi="CG Times"/>
      <w:b/>
      <w:spacing w:val="-2"/>
      <w:sz w:val="20"/>
    </w:r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tabs>
        <w:tab w:val="left" w:pos="-720"/>
      </w:tabs>
      <w:suppressAutoHyphens/>
      <w:ind w:left="2880" w:right="720"/>
    </w:pPr>
    <w:rPr>
      <w:rFonts w:ascii="CG Times" w:hAnsi="CG Times"/>
      <w:spacing w:val="-2"/>
      <w:sz w:val="20"/>
    </w:rPr>
  </w:style>
  <w:style w:type="paragraph" w:styleId="BodyText">
    <w:name w:val="Body Text"/>
    <w:basedOn w:val="Normal"/>
    <w:pPr>
      <w:tabs>
        <w:tab w:val="left" w:pos="-720"/>
        <w:tab w:val="left" w:pos="1440"/>
      </w:tabs>
      <w:suppressAutoHyphens/>
      <w:ind w:right="720"/>
    </w:pPr>
    <w:rPr>
      <w:rFonts w:ascii="CG Times" w:hAnsi="CG Times"/>
      <w:spacing w:val="-2"/>
      <w:sz w:val="20"/>
    </w:rPr>
  </w:style>
  <w:style w:type="character" w:styleId="LineNumber">
    <w:name w:val="line number"/>
    <w:basedOn w:val="DefaultParagraphFont"/>
  </w:style>
  <w:style w:type="paragraph" w:styleId="Title">
    <w:name w:val="Title"/>
    <w:basedOn w:val="Normal"/>
    <w:qFormat/>
    <w:pPr>
      <w:tabs>
        <w:tab w:val="left" w:pos="720"/>
        <w:tab w:val="left" w:pos="1440"/>
        <w:tab w:val="center" w:pos="5040"/>
      </w:tabs>
      <w:suppressAutoHyphens/>
      <w:ind w:left="1440" w:right="1440"/>
      <w:jc w:val="center"/>
    </w:pPr>
    <w:rPr>
      <w:rFonts w:ascii="CG Times" w:hAnsi="CG Times"/>
      <w:b/>
      <w:spacing w:val="-2"/>
      <w:sz w:val="20"/>
      <w:u w:val="single"/>
    </w:rPr>
  </w:style>
  <w:style w:type="paragraph" w:styleId="BodyText2">
    <w:name w:val="Body Text 2"/>
    <w:basedOn w:val="Normal"/>
    <w:pPr>
      <w:tabs>
        <w:tab w:val="left" w:pos="-720"/>
      </w:tabs>
      <w:suppressAutoHyphens/>
      <w:ind w:right="720"/>
      <w:jc w:val="both"/>
    </w:pPr>
    <w:rPr>
      <w:rFonts w:ascii="CG Times" w:hAnsi="CG Times"/>
      <w:b/>
      <w:spacing w:val="-3"/>
      <w:sz w:val="20"/>
    </w:rPr>
  </w:style>
  <w:style w:type="character" w:styleId="PageNumber">
    <w:name w:val="page number"/>
    <w:basedOn w:val="DefaultParagraphFont"/>
  </w:style>
  <w:style w:type="paragraph" w:styleId="List2">
    <w:name w:val="List 2"/>
    <w:basedOn w:val="Normal"/>
    <w:pPr>
      <w:ind w:left="720" w:hanging="360"/>
    </w:pPr>
  </w:style>
  <w:style w:type="paragraph" w:styleId="List3">
    <w:name w:val="List 3"/>
    <w:basedOn w:val="Normal"/>
    <w:pPr>
      <w:ind w:left="108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Continue3">
    <w:name w:val="List Continue 3"/>
    <w:basedOn w:val="Normal"/>
    <w:pPr>
      <w:spacing w:after="120"/>
      <w:ind w:left="1080"/>
    </w:pPr>
  </w:style>
  <w:style w:type="paragraph" w:styleId="ListContinue2">
    <w:name w:val="List Continue 2"/>
    <w:basedOn w:val="Normal"/>
    <w:pPr>
      <w:spacing w:after="120"/>
      <w:ind w:left="720"/>
    </w:pPr>
  </w:style>
  <w:style w:type="paragraph" w:styleId="BalloonText">
    <w:name w:val="Balloon Text"/>
    <w:basedOn w:val="Normal"/>
    <w:link w:val="BalloonTextChar"/>
    <w:rsid w:val="00535E92"/>
    <w:rPr>
      <w:rFonts w:ascii="Segoe UI" w:hAnsi="Segoe UI" w:cs="Segoe UI"/>
      <w:sz w:val="18"/>
      <w:szCs w:val="18"/>
    </w:rPr>
  </w:style>
  <w:style w:type="character" w:customStyle="1" w:styleId="BalloonTextChar">
    <w:name w:val="Balloon Text Char"/>
    <w:link w:val="BalloonText"/>
    <w:rsid w:val="00535E92"/>
    <w:rPr>
      <w:rFonts w:ascii="Segoe UI" w:hAnsi="Segoe UI" w:cs="Segoe UI"/>
      <w:snapToGrid w:val="0"/>
      <w:sz w:val="18"/>
      <w:szCs w:val="18"/>
    </w:rPr>
  </w:style>
  <w:style w:type="paragraph" w:styleId="ListParagraph">
    <w:name w:val="List Paragraph"/>
    <w:basedOn w:val="Normal"/>
    <w:uiPriority w:val="34"/>
    <w:qFormat/>
    <w:rsid w:val="00C6466C"/>
    <w:pPr>
      <w:snapToGrid w:val="0"/>
      <w:ind w:left="720"/>
      <w:contextualSpacing/>
    </w:pPr>
    <w:rPr>
      <w:snapToGrid/>
    </w:rPr>
  </w:style>
  <w:style w:type="character" w:customStyle="1" w:styleId="BodyTextIndent3Char">
    <w:name w:val="Body Text Indent 3 Char"/>
    <w:link w:val="BodyTextIndent3"/>
    <w:rsid w:val="00DE3522"/>
    <w:rPr>
      <w:rFonts w:ascii="CG Times" w:hAnsi="CG Times"/>
      <w:b/>
      <w:snapToGrid w:val="0"/>
      <w:spacing w:val="-2"/>
    </w:rPr>
  </w:style>
  <w:style w:type="character" w:customStyle="1" w:styleId="il">
    <w:name w:val="il"/>
    <w:rsid w:val="00C00483"/>
  </w:style>
  <w:style w:type="paragraph" w:styleId="NormalWeb">
    <w:name w:val="Normal (Web)"/>
    <w:basedOn w:val="Normal"/>
    <w:uiPriority w:val="99"/>
    <w:unhideWhenUsed/>
    <w:rsid w:val="002B0C00"/>
    <w:pPr>
      <w:widowControl/>
      <w:spacing w:before="100" w:beforeAutospacing="1" w:after="100" w:afterAutospacing="1"/>
    </w:pPr>
    <w:rPr>
      <w:rFonts w:ascii="Times New Roman" w:hAnsi="Times New Roman"/>
      <w:snapToGrid/>
      <w:szCs w:val="24"/>
    </w:rPr>
  </w:style>
  <w:style w:type="character" w:customStyle="1" w:styleId="BodyTextIndentChar">
    <w:name w:val="Body Text Indent Char"/>
    <w:link w:val="BodyTextIndent"/>
    <w:rsid w:val="00543424"/>
    <w:rPr>
      <w:rFonts w:ascii="CG Times" w:hAnsi="CG Times"/>
      <w:b/>
      <w:snapToGrid w:val="0"/>
      <w:spacing w:val="-2"/>
    </w:rPr>
  </w:style>
  <w:style w:type="character" w:styleId="PlaceholderText">
    <w:name w:val="Placeholder Text"/>
    <w:basedOn w:val="DefaultParagraphFont"/>
    <w:uiPriority w:val="99"/>
    <w:semiHidden/>
    <w:rsid w:val="00865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6580">
      <w:bodyDiv w:val="1"/>
      <w:marLeft w:val="0"/>
      <w:marRight w:val="0"/>
      <w:marTop w:val="0"/>
      <w:marBottom w:val="0"/>
      <w:divBdr>
        <w:top w:val="none" w:sz="0" w:space="0" w:color="auto"/>
        <w:left w:val="none" w:sz="0" w:space="0" w:color="auto"/>
        <w:bottom w:val="none" w:sz="0" w:space="0" w:color="auto"/>
        <w:right w:val="none" w:sz="0" w:space="0" w:color="auto"/>
      </w:divBdr>
    </w:div>
    <w:div w:id="1257862000">
      <w:bodyDiv w:val="1"/>
      <w:marLeft w:val="0"/>
      <w:marRight w:val="0"/>
      <w:marTop w:val="0"/>
      <w:marBottom w:val="0"/>
      <w:divBdr>
        <w:top w:val="none" w:sz="0" w:space="0" w:color="auto"/>
        <w:left w:val="none" w:sz="0" w:space="0" w:color="auto"/>
        <w:bottom w:val="none" w:sz="0" w:space="0" w:color="auto"/>
        <w:right w:val="none" w:sz="0" w:space="0" w:color="auto"/>
      </w:divBdr>
    </w:div>
    <w:div w:id="200562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F9952976B47AE84316B37CB8A7FA4"/>
        <w:category>
          <w:name w:val="General"/>
          <w:gallery w:val="placeholder"/>
        </w:category>
        <w:types>
          <w:type w:val="bbPlcHdr"/>
        </w:types>
        <w:behaviors>
          <w:behavior w:val="content"/>
        </w:behaviors>
        <w:guid w:val="{5EE55132-5287-4B57-82DA-9AD53867B20B}"/>
      </w:docPartPr>
      <w:docPartBody>
        <w:p w:rsidR="00797AAF" w:rsidRDefault="006B56EA" w:rsidP="006B56EA">
          <w:pPr>
            <w:pStyle w:val="2EFF9952976B47AE84316B37CB8A7FA4"/>
          </w:pPr>
          <w:r w:rsidRPr="009E141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6EA"/>
    <w:rsid w:val="006B56EA"/>
    <w:rsid w:val="00797AAF"/>
    <w:rsid w:val="00D50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56EA"/>
    <w:rPr>
      <w:color w:val="808080"/>
    </w:rPr>
  </w:style>
  <w:style w:type="paragraph" w:customStyle="1" w:styleId="2EFF9952976B47AE84316B37CB8A7FA4">
    <w:name w:val="2EFF9952976B47AE84316B37CB8A7FA4"/>
    <w:rsid w:val="006B56EA"/>
    <w:pPr>
      <w:widowControl w:val="0"/>
      <w:spacing w:after="0" w:line="240" w:lineRule="auto"/>
    </w:pPr>
    <w:rPr>
      <w:rFonts w:ascii="Courier" w:eastAsia="Times New Roman" w:hAnsi="Courier"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FD371-E19B-4715-B9AB-3448A9B8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POLK COUNTY BOARD OF COMMISSIONERS</vt:lpstr>
    </vt:vector>
  </TitlesOfParts>
  <Company>Polk County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POLK COUNTY BOARD OF COMMISSIONERS</dc:title>
  <dc:subject/>
  <dc:creator>.</dc:creator>
  <cp:keywords>county polk service dallas human</cp:keywords>
  <dc:description/>
  <cp:lastModifiedBy>Matt Hawkins</cp:lastModifiedBy>
  <cp:revision>123</cp:revision>
  <cp:lastPrinted>2023-06-26T17:23:00Z</cp:lastPrinted>
  <dcterms:created xsi:type="dcterms:W3CDTF">2022-05-10T21:20:00Z</dcterms:created>
  <dcterms:modified xsi:type="dcterms:W3CDTF">2024-04-16T21:00:00Z</dcterms:modified>
</cp:coreProperties>
</file>